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1335" w:leader="none"/>
          <w:tab w:val="center" w:pos="4677" w:leader="none"/>
          <w:tab w:val="right" w:pos="9355" w:leader="none"/>
        </w:tabs>
        <w:spacing w:lineRule="auto" w:line="300"/>
        <w:ind w:firstLine="8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335" w:leader="none"/>
          <w:tab w:val="center" w:pos="4677" w:leader="none"/>
          <w:tab w:val="right" w:pos="9355" w:leader="none"/>
        </w:tabs>
        <w:spacing w:lineRule="auto" w:line="300"/>
        <w:ind w:firstLine="8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335" w:leader="none"/>
          <w:tab w:val="center" w:pos="4677" w:leader="none"/>
          <w:tab w:val="right" w:pos="9355" w:leader="none"/>
        </w:tabs>
        <w:spacing w:lineRule="auto" w:line="300"/>
        <w:ind w:firstLine="8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 В Е Д Е Н И 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00" w:before="0" w:after="0"/>
        <w:ind w:firstLine="851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о доходах, расходах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Месягутовский сельсовет муниципального района Дуванский район и членов их семей за период с 01 января 202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г. по 31 декабря 202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г. для размещения на официальном сайте администрации сельского поселения Месягутовский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>
      <w:pPr>
        <w:pStyle w:val="Normal"/>
        <w:rPr/>
      </w:pPr>
      <w:r>
        <w:rPr/>
      </w:r>
    </w:p>
    <w:tbl>
      <w:tblPr>
        <w:tblW w:w="1635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1881"/>
        <w:gridCol w:w="1984"/>
        <w:gridCol w:w="1464"/>
        <w:gridCol w:w="1472"/>
        <w:gridCol w:w="1019"/>
        <w:gridCol w:w="852"/>
        <w:gridCol w:w="1134"/>
        <w:gridCol w:w="850"/>
        <w:gridCol w:w="851"/>
        <w:gridCol w:w="1573"/>
        <w:gridCol w:w="1416"/>
        <w:gridCol w:w="1418"/>
      </w:tblGrid>
      <w:tr>
        <w:trPr>
          <w:trHeight w:val="240" w:hRule="atLeast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49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rPr>
                <w:sz w:val="18"/>
                <w:b/>
                <w:szCs w:val="18"/>
                <w:bCs/>
                <w:rFonts w:eastAsia="Times New Roman" w:ascii="Times New Roman" w:hAnsi="Times New Roman"/>
                <w:lang w:eastAsia="ru-RU"/>
              </w:rPr>
              <w:instrText xml:space="preserve"> HYPERLINK "file:///F:/Roaming/Microsoft/Excel/%D0%A1%D0%B2%D0%B5%D0%B4%D0%B5%D0%BD%D0%B8%D1%8F%20%D0%BE%20%D0%B4%D0%BE%D1%85%D0%BE%D0%B4%D0%B0%D1%85,%20%D0%90%D0%9F%20%D0%A0%D0%91,%20%D0%B7%D0%B0%202013%20%D0%B3%D0%BE%D0%B4.xlsx" \l "Лист3!R47C1"</w:instrText>
            </w:r>
            <w:r>
              <w:rPr>
                <w:sz w:val="18"/>
                <w:b/>
                <w:szCs w:val="18"/>
                <w:bCs/>
                <w:rFonts w:eastAsia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8"/>
                <w:b/>
                <w:szCs w:val="18"/>
                <w:bCs/>
                <w:rFonts w:eastAsia="Times New Roman" w:ascii="Times New Roman" w:hAnsi="Times New Roman"/>
                <w:lang w:eastAsia="ru-RU"/>
              </w:rPr>
              <w:fldChar w:fldCharType="end"/>
            </w:r>
          </w:p>
        </w:tc>
      </w:tr>
      <w:tr>
        <w:trPr>
          <w:trHeight w:val="48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49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Ширяев А.В.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поселения; председатель Совета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LADA Vesta   2017 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316 807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264 931,18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9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Сахаутдинов А.М.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1141,0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58 710,99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1011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Style w:val="Organictextcontentspan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Organictextcontentspan"/>
                <w:rFonts w:ascii="Times New Roman" w:hAnsi="Times New Roman"/>
                <w:sz w:val="20"/>
                <w:szCs w:val="20"/>
              </w:rPr>
              <w:t>Mitsubishi Outlander,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433 216,78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38,4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284" w:hanging="0"/>
              <w:contextualSpacing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48" w:hRule="atLeast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Петухова С.В.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Помощник главы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Лада Приора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2010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633.304,95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1581,0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Гайсин Р.Р.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Заместитель главы по строительству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4071,0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 xml:space="preserve">Datsun on-do </w:t>
            </w:r>
            <w:r>
              <w:rPr>
                <w:rFonts w:eastAsia="Times New Roman" w:ascii="Times New Roman" w:hAnsi="Times New Roman"/>
                <w:sz w:val="18"/>
                <w:szCs w:val="18"/>
                <w:lang w:val="ru-RU" w:eastAsia="ru-RU"/>
              </w:rPr>
              <w:t>2018 г.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620 508,76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3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4071,0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331 186,04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4071,0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1 044,69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284" w:right="253" w:gutter="0" w:header="708" w:top="765" w:footer="0" w:bottom="85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b4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e50b99"/>
    <w:rPr>
      <w:color w:val="0000FF"/>
      <w:u w:val="single"/>
    </w:rPr>
  </w:style>
  <w:style w:type="character" w:styleId="Style15">
    <w:name w:val="Посещённая гиперссылка"/>
    <w:uiPriority w:val="99"/>
    <w:semiHidden/>
    <w:unhideWhenUsed/>
    <w:rsid w:val="00e50b99"/>
    <w:rPr>
      <w:color w:val="800080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ce2f2d"/>
    <w:rPr/>
  </w:style>
  <w:style w:type="character" w:styleId="Style17" w:customStyle="1">
    <w:name w:val="Нижний колонтитул Знак"/>
    <w:basedOn w:val="DefaultParagraphFont"/>
    <w:uiPriority w:val="99"/>
    <w:qFormat/>
    <w:rsid w:val="00ce2f2d"/>
    <w:rPr/>
  </w:style>
  <w:style w:type="character" w:styleId="Style18" w:customStyle="1">
    <w:name w:val="Текст выноски Знак"/>
    <w:link w:val="BalloonText"/>
    <w:uiPriority w:val="99"/>
    <w:semiHidden/>
    <w:qFormat/>
    <w:rsid w:val="00ce2f2d"/>
    <w:rPr>
      <w:rFonts w:ascii="Tahoma" w:hAnsi="Tahoma" w:cs="Tahoma"/>
      <w:sz w:val="16"/>
      <w:szCs w:val="16"/>
    </w:rPr>
  </w:style>
  <w:style w:type="character" w:styleId="Organictextcontentspan" w:customStyle="1">
    <w:name w:val="organictextcontentspan"/>
    <w:basedOn w:val="DefaultParagraphFont"/>
    <w:qFormat/>
    <w:rsid w:val="0094737a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Xl66" w:customStyle="1">
    <w:name w:val="xl6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67" w:customStyle="1">
    <w:name w:val="xl6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68" w:customStyle="1">
    <w:name w:val="xl68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69" w:customStyle="1">
    <w:name w:val="xl6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0" w:customStyle="1">
    <w:name w:val="xl70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1" w:customStyle="1">
    <w:name w:val="xl71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2" w:customStyle="1">
    <w:name w:val="xl72"/>
    <w:basedOn w:val="Normal"/>
    <w:qFormat/>
    <w:rsid w:val="00e50b99"/>
    <w:pP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3" w:customStyle="1">
    <w:name w:val="xl73"/>
    <w:basedOn w:val="Normal"/>
    <w:qFormat/>
    <w:rsid w:val="00e50b99"/>
    <w:pPr>
      <w:pBdr>
        <w:top w:val="single" w:sz="4" w:space="0" w:color="000000"/>
        <w:lef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4" w:customStyle="1">
    <w:name w:val="xl74"/>
    <w:basedOn w:val="Normal"/>
    <w:qFormat/>
    <w:rsid w:val="00e50b99"/>
    <w:pP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5" w:customStyle="1">
    <w:name w:val="xl75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6" w:customStyle="1">
    <w:name w:val="xl7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lang w:eastAsia="ru-RU"/>
    </w:rPr>
  </w:style>
  <w:style w:type="paragraph" w:styleId="Xl77" w:customStyle="1">
    <w:name w:val="xl77"/>
    <w:basedOn w:val="Normal"/>
    <w:qFormat/>
    <w:rsid w:val="00e50b99"/>
    <w:pP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8" w:customStyle="1">
    <w:name w:val="xl78"/>
    <w:basedOn w:val="Normal"/>
    <w:qFormat/>
    <w:rsid w:val="00e50b99"/>
    <w:pP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79" w:customStyle="1">
    <w:name w:val="xl7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lang w:eastAsia="ru-RU"/>
    </w:rPr>
  </w:style>
  <w:style w:type="paragraph" w:styleId="Xl80" w:customStyle="1">
    <w:name w:val="xl80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1" w:customStyle="1">
    <w:name w:val="xl81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lang w:eastAsia="ru-RU"/>
    </w:rPr>
  </w:style>
  <w:style w:type="paragraph" w:styleId="Xl82" w:customStyle="1">
    <w:name w:val="xl82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3" w:customStyle="1">
    <w:name w:val="xl83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4" w:customStyle="1">
    <w:name w:val="xl84"/>
    <w:basedOn w:val="Normal"/>
    <w:qFormat/>
    <w:rsid w:val="00e50b99"/>
    <w:pP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e50b99"/>
    <w:pP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6" w:customStyle="1">
    <w:name w:val="xl8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7" w:customStyle="1">
    <w:name w:val="xl8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88" w:customStyle="1">
    <w:name w:val="xl88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89" w:customStyle="1">
    <w:name w:val="xl8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0" w:customStyle="1">
    <w:name w:val="xl90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1" w:customStyle="1">
    <w:name w:val="xl91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2" w:customStyle="1">
    <w:name w:val="xl92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3" w:customStyle="1">
    <w:name w:val="xl93"/>
    <w:basedOn w:val="Normal"/>
    <w:qFormat/>
    <w:rsid w:val="00e50b99"/>
    <w:pP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4" w:customStyle="1">
    <w:name w:val="xl94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95" w:customStyle="1">
    <w:name w:val="xl95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6" w:customStyle="1">
    <w:name w:val="xl9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97" w:customStyle="1">
    <w:name w:val="xl9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color w:val="000000"/>
      <w:sz w:val="18"/>
      <w:szCs w:val="18"/>
      <w:u w:val="single"/>
      <w:lang w:eastAsia="ru-RU"/>
    </w:rPr>
  </w:style>
  <w:style w:type="paragraph" w:styleId="Xl98" w:customStyle="1">
    <w:name w:val="xl98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99" w:customStyle="1">
    <w:name w:val="xl9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0" w:customStyle="1">
    <w:name w:val="xl100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1" w:customStyle="1">
    <w:name w:val="xl101"/>
    <w:basedOn w:val="Normal"/>
    <w:qFormat/>
    <w:rsid w:val="00e50b99"/>
    <w:pP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2" w:customStyle="1">
    <w:name w:val="xl102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3" w:customStyle="1">
    <w:name w:val="xl103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both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4" w:customStyle="1">
    <w:name w:val="xl104"/>
    <w:basedOn w:val="Normal"/>
    <w:qFormat/>
    <w:rsid w:val="00e50b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5" w:customStyle="1">
    <w:name w:val="xl105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06" w:customStyle="1">
    <w:name w:val="xl106"/>
    <w:basedOn w:val="Normal"/>
    <w:qFormat/>
    <w:rsid w:val="00e50b99"/>
    <w:pPr>
      <w:pBdr>
        <w:top w:val="single" w:sz="4" w:space="0" w:color="000000"/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7" w:customStyle="1">
    <w:name w:val="xl10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09" w:customStyle="1">
    <w:name w:val="xl10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0" w:customStyle="1">
    <w:name w:val="xl110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1" w:customStyle="1">
    <w:name w:val="xl111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2" w:customStyle="1">
    <w:name w:val="xl112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3" w:customStyle="1">
    <w:name w:val="xl113"/>
    <w:basedOn w:val="Normal"/>
    <w:qFormat/>
    <w:rsid w:val="00e50b99"/>
    <w:pP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4" w:customStyle="1">
    <w:name w:val="xl114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5" w:customStyle="1">
    <w:name w:val="xl115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6" w:customStyle="1">
    <w:name w:val="xl11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7" w:customStyle="1">
    <w:name w:val="xl117"/>
    <w:basedOn w:val="Normal"/>
    <w:qFormat/>
    <w:rsid w:val="00e50b99"/>
    <w:pPr>
      <w:shd w:val="clear" w:color="000000" w:fill="D8E4BC"/>
      <w:spacing w:lineRule="auto" w:line="240" w:beforeAutospacing="1" w:afterAutospacing="1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8" w:customStyle="1">
    <w:name w:val="xl118"/>
    <w:basedOn w:val="Normal"/>
    <w:qFormat/>
    <w:rsid w:val="00e50b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19" w:customStyle="1">
    <w:name w:val="xl119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0" w:customStyle="1">
    <w:name w:val="xl120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1" w:customStyle="1">
    <w:name w:val="xl121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2" w:customStyle="1">
    <w:name w:val="xl122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3" w:customStyle="1">
    <w:name w:val="xl123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4" w:customStyle="1">
    <w:name w:val="xl124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5" w:customStyle="1">
    <w:name w:val="xl125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6" w:customStyle="1">
    <w:name w:val="xl126"/>
    <w:basedOn w:val="Normal"/>
    <w:qFormat/>
    <w:rsid w:val="00e50b99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7" w:customStyle="1">
    <w:name w:val="xl127"/>
    <w:basedOn w:val="Normal"/>
    <w:qFormat/>
    <w:rsid w:val="00e50b99"/>
    <w:pPr>
      <w:pBdr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8" w:customStyle="1">
    <w:name w:val="xl128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29" w:customStyle="1">
    <w:name w:val="xl129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30" w:customStyle="1">
    <w:name w:val="xl130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31" w:customStyle="1">
    <w:name w:val="xl131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32" w:customStyle="1">
    <w:name w:val="xl132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33" w:customStyle="1">
    <w:name w:val="xl133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34" w:customStyle="1">
    <w:name w:val="xl134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35" w:customStyle="1">
    <w:name w:val="xl135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36" w:customStyle="1">
    <w:name w:val="xl136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37" w:customStyle="1">
    <w:name w:val="xl13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38" w:customStyle="1">
    <w:name w:val="xl138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39" w:customStyle="1">
    <w:name w:val="xl139"/>
    <w:basedOn w:val="Normal"/>
    <w:qFormat/>
    <w:rsid w:val="00e50b99"/>
    <w:pPr>
      <w:pBdr>
        <w:top w:val="single" w:sz="4" w:space="0" w:color="000000"/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0" w:customStyle="1">
    <w:name w:val="xl140"/>
    <w:basedOn w:val="Normal"/>
    <w:qFormat/>
    <w:rsid w:val="00e50b99"/>
    <w:pPr>
      <w:pBdr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1" w:customStyle="1">
    <w:name w:val="xl141"/>
    <w:basedOn w:val="Normal"/>
    <w:qFormat/>
    <w:rsid w:val="00e50b99"/>
    <w:pPr>
      <w:pBdr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2" w:customStyle="1">
    <w:name w:val="xl142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3" w:customStyle="1">
    <w:name w:val="xl143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44" w:customStyle="1">
    <w:name w:val="xl144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45" w:customStyle="1">
    <w:name w:val="xl145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46" w:customStyle="1">
    <w:name w:val="xl146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47" w:customStyle="1">
    <w:name w:val="xl147"/>
    <w:basedOn w:val="Normal"/>
    <w:qFormat/>
    <w:rsid w:val="00e50b99"/>
    <w:pPr>
      <w:pBdr>
        <w:top w:val="single" w:sz="4" w:space="0" w:color="000000"/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8" w:customStyle="1">
    <w:name w:val="xl148"/>
    <w:basedOn w:val="Normal"/>
    <w:qFormat/>
    <w:rsid w:val="00e50b99"/>
    <w:pPr>
      <w:pBdr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49" w:customStyle="1">
    <w:name w:val="xl149"/>
    <w:basedOn w:val="Normal"/>
    <w:qFormat/>
    <w:rsid w:val="00e50b99"/>
    <w:pPr>
      <w:pBdr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50" w:customStyle="1">
    <w:name w:val="xl150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51" w:customStyle="1">
    <w:name w:val="xl151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52" w:customStyle="1">
    <w:name w:val="xl152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53" w:customStyle="1">
    <w:name w:val="xl153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54" w:customStyle="1">
    <w:name w:val="xl154"/>
    <w:basedOn w:val="Normal"/>
    <w:qFormat/>
    <w:rsid w:val="00e50b99"/>
    <w:pPr>
      <w:pBdr>
        <w:top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55" w:customStyle="1">
    <w:name w:val="xl155"/>
    <w:basedOn w:val="Normal"/>
    <w:qFormat/>
    <w:rsid w:val="00e50b99"/>
    <w:pPr>
      <w:pBdr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56" w:customStyle="1">
    <w:name w:val="xl156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color w:val="000000"/>
      <w:sz w:val="18"/>
      <w:szCs w:val="18"/>
      <w:u w:val="single"/>
      <w:lang w:eastAsia="ru-RU"/>
    </w:rPr>
  </w:style>
  <w:style w:type="paragraph" w:styleId="Xl157" w:customStyle="1">
    <w:name w:val="xl157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58" w:customStyle="1">
    <w:name w:val="xl158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59" w:customStyle="1">
    <w:name w:val="xl159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60" w:customStyle="1">
    <w:name w:val="xl160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61" w:customStyle="1">
    <w:name w:val="xl161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2" w:customStyle="1">
    <w:name w:val="xl162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3" w:customStyle="1">
    <w:name w:val="xl163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4" w:customStyle="1">
    <w:name w:val="xl164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5" w:customStyle="1">
    <w:name w:val="xl165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6" w:customStyle="1">
    <w:name w:val="xl166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67" w:customStyle="1">
    <w:name w:val="xl16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lang w:eastAsia="ru-RU"/>
    </w:rPr>
  </w:style>
  <w:style w:type="paragraph" w:styleId="Xl168" w:customStyle="1">
    <w:name w:val="xl168"/>
    <w:basedOn w:val="Normal"/>
    <w:qFormat/>
    <w:rsid w:val="00e50b99"/>
    <w:pPr>
      <w:pBdr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69" w:customStyle="1">
    <w:name w:val="xl169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/>
      <w:b/>
      <w:bCs/>
      <w:sz w:val="18"/>
      <w:szCs w:val="18"/>
      <w:lang w:eastAsia="ru-RU"/>
    </w:rPr>
  </w:style>
  <w:style w:type="paragraph" w:styleId="Xl170" w:customStyle="1">
    <w:name w:val="xl170"/>
    <w:basedOn w:val="Normal"/>
    <w:qFormat/>
    <w:rsid w:val="00e50b99"/>
    <w:pPr>
      <w:pBdr>
        <w:top w:val="single" w:sz="4" w:space="0" w:color="000000"/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1" w:customStyle="1">
    <w:name w:val="xl171"/>
    <w:basedOn w:val="Normal"/>
    <w:qFormat/>
    <w:rsid w:val="00e50b99"/>
    <w:pPr>
      <w:pBdr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2" w:customStyle="1">
    <w:name w:val="xl172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3" w:customStyle="1">
    <w:name w:val="xl173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4" w:customStyle="1">
    <w:name w:val="xl174"/>
    <w:basedOn w:val="Normal"/>
    <w:qFormat/>
    <w:rsid w:val="00e50b99"/>
    <w:pPr>
      <w:pBdr>
        <w:lef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5" w:customStyle="1">
    <w:name w:val="xl175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76" w:customStyle="1">
    <w:name w:val="xl176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/>
      <w:b/>
      <w:bCs/>
      <w:sz w:val="18"/>
      <w:szCs w:val="18"/>
      <w:u w:val="single"/>
      <w:lang w:eastAsia="ru-RU"/>
    </w:rPr>
  </w:style>
  <w:style w:type="paragraph" w:styleId="Xl177" w:customStyle="1">
    <w:name w:val="xl177"/>
    <w:basedOn w:val="Normal"/>
    <w:qFormat/>
    <w:rsid w:val="00e50b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lineRule="auto" w:line="240" w:beforeAutospacing="1" w:afterAutospacing="1"/>
      <w:textAlignment w:val="center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8" w:customStyle="1">
    <w:name w:val="xl178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textAlignment w:val="top"/>
    </w:pPr>
    <w:rPr>
      <w:rFonts w:ascii="Times New Roman" w:hAnsi="Times New Roman" w:eastAsia="Times New Roman"/>
      <w:sz w:val="18"/>
      <w:szCs w:val="18"/>
      <w:lang w:eastAsia="ru-RU"/>
    </w:rPr>
  </w:style>
  <w:style w:type="paragraph" w:styleId="Xl179" w:customStyle="1">
    <w:name w:val="xl179"/>
    <w:basedOn w:val="Normal"/>
    <w:qFormat/>
    <w:rsid w:val="00e50b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80" w:customStyle="1">
    <w:name w:val="xl180"/>
    <w:basedOn w:val="Normal"/>
    <w:qFormat/>
    <w:rsid w:val="00e50b99"/>
    <w:pPr>
      <w:pBdr>
        <w:left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Xl181" w:customStyle="1">
    <w:name w:val="xl181"/>
    <w:basedOn w:val="Normal"/>
    <w:qFormat/>
    <w:rsid w:val="00e50b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lineRule="auto" w:line="240" w:beforeAutospacing="1" w:afterAutospacing="1"/>
      <w:jc w:val="right"/>
      <w:textAlignment w:val="top"/>
    </w:pPr>
    <w:rPr>
      <w:rFonts w:ascii="Times New Roman" w:hAnsi="Times New Roman" w:eastAsia="Times New Roman"/>
      <w:color w:val="000000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f15207"/>
    <w:pPr>
      <w:spacing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ce2f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ce2f2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ce2f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rsid w:val="002f636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F564-285E-4FD7-8A71-403145C8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LibreOffice/7.3.5.2$Windows_X86_64 LibreOffice_project/184fe81b8c8c30d8b5082578aee2fed2ea847c01</Application>
  <AppVersion>15.0000</AppVersion>
  <Pages>3</Pages>
  <Words>361</Words>
  <Characters>2267</Characters>
  <CharactersWithSpaces>2470</CharactersWithSpaces>
  <Paragraphs>179</Paragraphs>
  <Company>Управление делами Президента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2022-03-04T11:55:00Z</dcterms:created>
  <dc:creator>Ганиева Гульнара Ринатовна</dc:creator>
  <dc:description/>
  <dc:language>ru-RU</dc:language>
  <cp:lastModifiedBy/>
  <cp:lastPrinted>2019-05-22T05:33:00Z</cp:lastPrinted>
  <dcterms:modified xsi:type="dcterms:W3CDTF">2023-03-13T16:27:02Z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