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3" w:rsidRDefault="002D4A9F" w:rsidP="007E13F3">
      <w:pPr>
        <w:pStyle w:val="1"/>
        <w:rPr>
          <w:shd w:val="clear" w:color="auto" w:fill="FFFFFF"/>
        </w:rPr>
      </w:pPr>
      <w:r w:rsidRPr="00327B9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5CF0D748" wp14:editId="1E7FD733">
            <wp:simplePos x="0" y="0"/>
            <wp:positionH relativeFrom="column">
              <wp:posOffset>2491740</wp:posOffset>
            </wp:positionH>
            <wp:positionV relativeFrom="paragraph">
              <wp:posOffset>-339090</wp:posOffset>
            </wp:positionV>
            <wp:extent cx="866775" cy="81470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47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C7FD1" w:rsidRPr="00327B97">
        <w:rPr>
          <w:noProof/>
          <w:color w:val="000000" w:themeColor="text1"/>
          <w:spacing w:val="3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1692DEC" wp14:editId="1B13AD6C">
            <wp:simplePos x="0" y="0"/>
            <wp:positionH relativeFrom="column">
              <wp:posOffset>-1327785</wp:posOffset>
            </wp:positionH>
            <wp:positionV relativeFrom="paragraph">
              <wp:posOffset>-766445</wp:posOffset>
            </wp:positionV>
            <wp:extent cx="7820025" cy="117043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2DFA" w:rsidRPr="00DA2DFA" w:rsidRDefault="00DA2DFA" w:rsidP="00DA2DFA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A2DFA">
        <w:rPr>
          <w:rFonts w:ascii="Times New Roman" w:hAnsi="Times New Roman" w:cs="Times New Roman"/>
          <w:sz w:val="36"/>
          <w:szCs w:val="36"/>
          <w:lang w:eastAsia="ru-RU"/>
        </w:rPr>
        <w:t>Памятка о правилах безопасного поведения в местах возможного схода снега и наледи с крыш зданий</w:t>
      </w:r>
      <w:r w:rsidR="002D4A9F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 Чтобы не оказаться в подобной ситуации следует: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Не приближаться к домам со скатными крышами, с которых возможен сход снега и не </w:t>
      </w:r>
      <w:proofErr w:type="gramStart"/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позволять</w:t>
      </w:r>
      <w:proofErr w:type="gramEnd"/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находиться в таких местах детям;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Не ходить по улице в наушниках, вы не услышите шума падающего снега с крыши;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места;</w:t>
      </w:r>
    </w:p>
    <w:p w:rsidR="00DA2DFA" w:rsidRPr="00DA2DFA" w:rsidRDefault="00DA2DFA" w:rsidP="00DA2DFA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2DF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Если из-за падения с крыши сосульки или снега пострадал человек, необходимо немедленно вызвать скорую помощь.</w:t>
      </w:r>
    </w:p>
    <w:p w:rsidR="00DA2DFA" w:rsidRPr="00DA2DFA" w:rsidRDefault="00DA2DFA" w:rsidP="00DA2DFA">
      <w:pPr>
        <w:spacing w:after="0"/>
        <w:jc w:val="center"/>
        <w:rPr>
          <w:color w:val="333333"/>
          <w:sz w:val="27"/>
          <w:szCs w:val="27"/>
          <w:lang w:eastAsia="ru-RU"/>
        </w:rPr>
      </w:pPr>
      <w:r w:rsidRPr="00DA2DF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БУДЬТЕ ВНИМАТЕЛЬНЫ И ОСТОРОЖНЫ, НАХОДЯСЬ ВБЛИЗИ ЗДАНИЙ!!!</w:t>
      </w:r>
    </w:p>
    <w:p w:rsidR="007E13F3" w:rsidRPr="006A405D" w:rsidRDefault="007E13F3" w:rsidP="006A405D">
      <w:pPr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любой экстренной ситуации звоните по номерам: 112</w:t>
      </w: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8(34777)2-14-14 ЗПСО (с. Малояз) имени генерала А.Ф. Ахметханова</w:t>
      </w:r>
    </w:p>
    <w:p w:rsidR="00D8226E" w:rsidRPr="0056652C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8-987-015-19-41 ЗПСО (с. Малояз) имени генерала А.Ф. Ахметханова</w:t>
      </w:r>
    </w:p>
    <w:p w:rsidR="00D8226E" w:rsidRDefault="00D8226E" w:rsidP="00D8226E">
      <w:pPr>
        <w:pStyle w:val="a4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</w:p>
    <w:sectPr w:rsidR="00D8226E" w:rsidSect="007C7F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4F"/>
    <w:multiLevelType w:val="multilevel"/>
    <w:tmpl w:val="852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E032C"/>
    <w:multiLevelType w:val="multilevel"/>
    <w:tmpl w:val="B14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62DC5"/>
    <w:multiLevelType w:val="multilevel"/>
    <w:tmpl w:val="2B3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915DC"/>
    <w:multiLevelType w:val="multilevel"/>
    <w:tmpl w:val="A59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B320A"/>
    <w:multiLevelType w:val="multilevel"/>
    <w:tmpl w:val="AB7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A7D67"/>
    <w:multiLevelType w:val="multilevel"/>
    <w:tmpl w:val="637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312D0"/>
    <w:multiLevelType w:val="multilevel"/>
    <w:tmpl w:val="C12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12040A"/>
    <w:rsid w:val="00170380"/>
    <w:rsid w:val="002D4A9F"/>
    <w:rsid w:val="0056652C"/>
    <w:rsid w:val="006A405D"/>
    <w:rsid w:val="007C7FD1"/>
    <w:rsid w:val="007E13F3"/>
    <w:rsid w:val="0097064F"/>
    <w:rsid w:val="00AC5495"/>
    <w:rsid w:val="00D8226E"/>
    <w:rsid w:val="00D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1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0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2022-01-12T08:04:00Z</dcterms:created>
  <dcterms:modified xsi:type="dcterms:W3CDTF">2023-02-20T16:01:00Z</dcterms:modified>
</cp:coreProperties>
</file>