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E8" w:rsidRDefault="00D967E8" w:rsidP="00A83BA3">
      <w:pPr>
        <w:jc w:val="both"/>
        <w:outlineLvl w:val="0"/>
        <w:rPr>
          <w:rFonts w:ascii="Times New Roman" w:hAnsi="Times New Roman" w:cs="Times New Roman"/>
          <w:sz w:val="28"/>
          <w:szCs w:val="28"/>
        </w:rPr>
      </w:pPr>
    </w:p>
    <w:p w:rsidR="00D967E8" w:rsidRDefault="00D967E8" w:rsidP="00A83BA3">
      <w:pPr>
        <w:jc w:val="both"/>
        <w:outlineLvl w:val="0"/>
        <w:rPr>
          <w:rFonts w:ascii="Times New Roman" w:hAnsi="Times New Roman" w:cs="Times New Roman"/>
          <w:sz w:val="28"/>
          <w:szCs w:val="28"/>
        </w:rPr>
      </w:pPr>
    </w:p>
    <w:p w:rsidR="00D967E8" w:rsidRDefault="00D967E8" w:rsidP="00A83BA3">
      <w:pPr>
        <w:jc w:val="both"/>
        <w:outlineLvl w:val="0"/>
        <w:rPr>
          <w:rFonts w:ascii="Times New Roman" w:hAnsi="Times New Roman" w:cs="Times New Roman"/>
          <w:sz w:val="28"/>
          <w:szCs w:val="28"/>
        </w:rPr>
      </w:pPr>
    </w:p>
    <w:p w:rsidR="00D967E8" w:rsidRDefault="00D967E8" w:rsidP="00A83BA3">
      <w:pPr>
        <w:jc w:val="both"/>
        <w:rPr>
          <w:rFonts w:ascii="Times New Roman" w:hAnsi="Times New Roman" w:cs="Times New Roman"/>
        </w:rPr>
      </w:pPr>
    </w:p>
    <w:p w:rsidR="00D967E8" w:rsidRDefault="00D967E8" w:rsidP="00A83BA3">
      <w:pPr>
        <w:jc w:val="both"/>
        <w:rPr>
          <w:rFonts w:ascii="Times New Roman" w:hAnsi="Times New Roman" w:cs="Times New Roman"/>
        </w:rPr>
      </w:pPr>
    </w:p>
    <w:p w:rsidR="00D967E8" w:rsidRPr="005032B7" w:rsidRDefault="00D967E8" w:rsidP="00A83BA3">
      <w:pPr>
        <w:ind w:left="6237"/>
        <w:jc w:val="both"/>
        <w:rPr>
          <w:rFonts w:ascii="Times New Roman" w:hAnsi="Times New Roman" w:cs="Times New Roman"/>
        </w:rPr>
      </w:pPr>
      <w:r w:rsidRPr="005032B7">
        <w:rPr>
          <w:rFonts w:ascii="Times New Roman" w:hAnsi="Times New Roman" w:cs="Times New Roman"/>
        </w:rPr>
        <w:t>Утверждены</w:t>
      </w:r>
    </w:p>
    <w:p w:rsidR="00D967E8" w:rsidRDefault="00D967E8" w:rsidP="00A83BA3">
      <w:pPr>
        <w:ind w:left="6237"/>
        <w:jc w:val="both"/>
        <w:rPr>
          <w:rFonts w:ascii="Times New Roman" w:hAnsi="Times New Roman" w:cs="Times New Roman"/>
        </w:rPr>
      </w:pPr>
      <w:r w:rsidRPr="005032B7">
        <w:rPr>
          <w:rFonts w:ascii="Times New Roman" w:hAnsi="Times New Roman" w:cs="Times New Roman"/>
        </w:rPr>
        <w:t>решением Совета сельского поселения</w:t>
      </w:r>
      <w:r>
        <w:rPr>
          <w:rFonts w:ascii="Times New Roman" w:hAnsi="Times New Roman" w:cs="Times New Roman"/>
        </w:rPr>
        <w:t xml:space="preserve"> Месягутовский сельсовет муниципального района Дуванский район Республики Башкортостан </w:t>
      </w:r>
    </w:p>
    <w:p w:rsidR="00D967E8" w:rsidRDefault="00D967E8" w:rsidP="00A83BA3">
      <w:pPr>
        <w:ind w:left="6237"/>
        <w:jc w:val="both"/>
        <w:rPr>
          <w:rFonts w:ascii="Times New Roman" w:hAnsi="Times New Roman" w:cs="Times New Roman"/>
        </w:rPr>
      </w:pPr>
      <w:r>
        <w:rPr>
          <w:rFonts w:ascii="Times New Roman" w:hAnsi="Times New Roman" w:cs="Times New Roman"/>
        </w:rPr>
        <w:t xml:space="preserve">№ __ </w:t>
      </w:r>
      <w:r w:rsidRPr="005032B7">
        <w:rPr>
          <w:rFonts w:ascii="Times New Roman" w:hAnsi="Times New Roman" w:cs="Times New Roman"/>
        </w:rPr>
        <w:t xml:space="preserve">от </w:t>
      </w:r>
      <w:r>
        <w:rPr>
          <w:rFonts w:ascii="Times New Roman" w:hAnsi="Times New Roman" w:cs="Times New Roman"/>
        </w:rPr>
        <w:t xml:space="preserve">_______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w:t>
      </w:r>
    </w:p>
    <w:p w:rsidR="00D967E8" w:rsidRDefault="00D967E8" w:rsidP="00A83BA3">
      <w:pPr>
        <w:ind w:left="6237"/>
        <w:jc w:val="both"/>
        <w:rPr>
          <w:rFonts w:ascii="Times New Roman" w:hAnsi="Times New Roman" w:cs="Times New Roman"/>
        </w:rPr>
      </w:pPr>
    </w:p>
    <w:p w:rsidR="00D967E8" w:rsidRDefault="00D967E8" w:rsidP="00A83BA3">
      <w:pPr>
        <w:ind w:left="6804"/>
        <w:jc w:val="both"/>
        <w:rPr>
          <w:rFonts w:ascii="Times New Roman" w:hAnsi="Times New Roman" w:cs="Times New Roman"/>
        </w:rPr>
      </w:pPr>
    </w:p>
    <w:p w:rsidR="00D967E8" w:rsidRDefault="00D967E8" w:rsidP="00A83BA3">
      <w:pPr>
        <w:ind w:left="6804"/>
        <w:jc w:val="both"/>
        <w:rPr>
          <w:rFonts w:ascii="Times New Roman" w:hAnsi="Times New Roman" w:cs="Times New Roman"/>
        </w:rPr>
      </w:pPr>
    </w:p>
    <w:p w:rsidR="00D967E8" w:rsidRPr="005032B7" w:rsidRDefault="00D967E8" w:rsidP="00A83BA3">
      <w:pPr>
        <w:ind w:left="6804"/>
        <w:jc w:val="both"/>
        <w:rPr>
          <w:rFonts w:ascii="Times New Roman" w:hAnsi="Times New Roman" w:cs="Times New Roman"/>
        </w:rPr>
      </w:pPr>
      <w:r w:rsidRPr="005032B7">
        <w:rPr>
          <w:rFonts w:ascii="Times New Roman" w:hAnsi="Times New Roman" w:cs="Times New Roman"/>
        </w:rPr>
        <w:t xml:space="preserve">                                                                                              </w:t>
      </w:r>
    </w:p>
    <w:p w:rsidR="00D967E8" w:rsidRPr="005032B7" w:rsidRDefault="00D967E8" w:rsidP="00A83BA3">
      <w:pPr>
        <w:jc w:val="both"/>
        <w:rPr>
          <w:rFonts w:ascii="Times New Roman" w:hAnsi="Times New Roman" w:cs="Times New Roman"/>
          <w:b/>
          <w:bCs/>
        </w:rPr>
      </w:pPr>
      <w:r w:rsidRPr="005032B7">
        <w:rPr>
          <w:rFonts w:ascii="Times New Roman" w:hAnsi="Times New Roman" w:cs="Times New Roman"/>
          <w:b/>
          <w:bCs/>
        </w:rPr>
        <w:t>МЕСТНЫЕ НОРМАТИВЫ</w:t>
      </w:r>
    </w:p>
    <w:p w:rsidR="00D967E8" w:rsidRPr="005032B7" w:rsidRDefault="00D967E8" w:rsidP="00A83BA3">
      <w:pPr>
        <w:jc w:val="both"/>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D967E8" w:rsidRDefault="00D967E8" w:rsidP="00A83BA3">
      <w:pPr>
        <w:jc w:val="both"/>
        <w:rPr>
          <w:rFonts w:ascii="Times New Roman" w:hAnsi="Times New Roman" w:cs="Times New Roman"/>
          <w:b/>
          <w:bCs/>
        </w:rPr>
      </w:pPr>
      <w:r w:rsidRPr="000A7106">
        <w:rPr>
          <w:rFonts w:ascii="Times New Roman" w:hAnsi="Times New Roman" w:cs="Times New Roman"/>
          <w:b/>
          <w:bCs/>
        </w:rPr>
        <w:t>НА ТЕРРИТОРИИ</w:t>
      </w:r>
      <w:r>
        <w:rPr>
          <w:rFonts w:ascii="Times New Roman" w:hAnsi="Times New Roman" w:cs="Times New Roman"/>
          <w:b/>
          <w:bCs/>
        </w:rPr>
        <w:t xml:space="preserve"> СЕЛЬСКОГО ПОСЕЛЕНИЯ МЕСЯГУТОВСКИЙ</w:t>
      </w:r>
      <w:r w:rsidRPr="000A7106">
        <w:rPr>
          <w:rFonts w:ascii="Times New Roman" w:hAnsi="Times New Roman" w:cs="Times New Roman"/>
          <w:b/>
          <w:bCs/>
        </w:rPr>
        <w:t xml:space="preserve"> СЕЛЬСОВЕТ МУНИЦИПАЛЬНОГО РАЙОНА ДУВАНСКИЙ РАЙОН </w:t>
      </w:r>
    </w:p>
    <w:p w:rsidR="00D967E8" w:rsidRPr="005032B7" w:rsidRDefault="00D967E8" w:rsidP="00A83BA3">
      <w:pPr>
        <w:jc w:val="both"/>
        <w:rPr>
          <w:rFonts w:ascii="Times New Roman" w:hAnsi="Times New Roman" w:cs="Times New Roman"/>
          <w:b/>
          <w:bCs/>
        </w:rPr>
      </w:pPr>
      <w:r w:rsidRPr="000A7106">
        <w:rPr>
          <w:rFonts w:ascii="Times New Roman" w:hAnsi="Times New Roman" w:cs="Times New Roman"/>
          <w:b/>
          <w:bCs/>
        </w:rPr>
        <w:t>РЕСПУБЛИКИ БАШКОРТОСТ</w:t>
      </w:r>
      <w:bookmarkStart w:id="0" w:name="_GoBack"/>
      <w:bookmarkEnd w:id="0"/>
      <w:r w:rsidRPr="000A7106">
        <w:rPr>
          <w:rFonts w:ascii="Times New Roman" w:hAnsi="Times New Roman" w:cs="Times New Roman"/>
          <w:b/>
          <w:bCs/>
        </w:rPr>
        <w:t>АН</w:t>
      </w:r>
    </w:p>
    <w:p w:rsidR="00D967E8" w:rsidRPr="005032B7" w:rsidRDefault="00D967E8" w:rsidP="00A83BA3">
      <w:pPr>
        <w:jc w:val="both"/>
        <w:rPr>
          <w:rFonts w:ascii="Times New Roman" w:hAnsi="Times New Roman" w:cs="Times New Roman"/>
          <w:b/>
          <w:bCs/>
        </w:rPr>
      </w:pPr>
    </w:p>
    <w:p w:rsidR="00D967E8" w:rsidRPr="005032B7" w:rsidRDefault="00D967E8" w:rsidP="00A83BA3">
      <w:pPr>
        <w:jc w:val="both"/>
        <w:rPr>
          <w:rFonts w:ascii="Times New Roman" w:hAnsi="Times New Roman" w:cs="Times New Roman"/>
          <w:b/>
          <w:bCs/>
        </w:rPr>
      </w:pPr>
    </w:p>
    <w:p w:rsidR="00D967E8" w:rsidRPr="005032B7" w:rsidRDefault="00D967E8" w:rsidP="00A83BA3">
      <w:pPr>
        <w:jc w:val="both"/>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Общие положения…………………….…………………………………………..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2.</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7.</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D967E8" w:rsidRPr="00F95251" w:rsidRDefault="00D967E8" w:rsidP="00A83BA3">
            <w:pPr>
              <w:widowControl w:val="0"/>
              <w:suppressAutoHyphens/>
              <w:jc w:val="both"/>
              <w:rPr>
                <w:rFonts w:ascii="Times New Roman" w:hAnsi="Times New Roman" w:cs="Times New Roman"/>
              </w:rPr>
            </w:pPr>
            <w:r w:rsidRPr="00F9525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D967E8" w:rsidRPr="00F95251" w:rsidRDefault="00D967E8" w:rsidP="00A83BA3">
            <w:pPr>
              <w:widowControl w:val="0"/>
              <w:suppressAutoHyphens/>
              <w:jc w:val="both"/>
              <w:rPr>
                <w:rFonts w:ascii="Times New Roman" w:hAnsi="Times New Roman" w:cs="Times New Roman"/>
              </w:rPr>
            </w:pPr>
            <w:r w:rsidRPr="00F9525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Охрана объектов культурного наследия……………………………………..…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Зоны особо охраняемых природных территорий……………………….………</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Охрана окружающей среды………………………………………….………….</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Пожарная безопасность…………………………….……………………………</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Приложения………………………………………………………………………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p>
        </w:tc>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Термины и определения…………………….……………………………</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r w:rsidR="00D967E8" w:rsidRPr="00F95251">
        <w:tc>
          <w:tcPr>
            <w:tcW w:w="648" w:type="dxa"/>
          </w:tcPr>
          <w:p w:rsidR="00D967E8" w:rsidRPr="005032B7" w:rsidRDefault="00D967E8" w:rsidP="00A83BA3">
            <w:pPr>
              <w:widowControl w:val="0"/>
              <w:suppressAutoHyphens/>
              <w:jc w:val="both"/>
              <w:rPr>
                <w:rFonts w:ascii="Times New Roman" w:hAnsi="Times New Roman" w:cs="Times New Roman"/>
                <w:kern w:val="2"/>
              </w:rPr>
            </w:pPr>
          </w:p>
        </w:tc>
        <w:tc>
          <w:tcPr>
            <w:tcW w:w="648" w:type="dxa"/>
          </w:tcPr>
          <w:p w:rsidR="00D967E8" w:rsidRPr="005032B7" w:rsidRDefault="00D967E8"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D967E8" w:rsidRPr="005032B7" w:rsidRDefault="00D967E8" w:rsidP="00A83BA3">
            <w:pPr>
              <w:widowControl w:val="0"/>
              <w:suppressAutoHyphens/>
              <w:jc w:val="both"/>
              <w:rPr>
                <w:rFonts w:ascii="Times New Roman" w:hAnsi="Times New Roman" w:cs="Times New Roman"/>
                <w:kern w:val="2"/>
              </w:rPr>
            </w:pPr>
            <w:r w:rsidRPr="00F95251">
              <w:rPr>
                <w:rFonts w:ascii="Times New Roman" w:hAnsi="Times New Roman" w:cs="Times New Roman"/>
              </w:rPr>
              <w:t>Перечень законодательных и нормативных документов………………</w:t>
            </w:r>
          </w:p>
        </w:tc>
        <w:tc>
          <w:tcPr>
            <w:tcW w:w="781" w:type="dxa"/>
            <w:vAlign w:val="bottom"/>
          </w:tcPr>
          <w:p w:rsidR="00D967E8" w:rsidRPr="005032B7" w:rsidRDefault="00D967E8" w:rsidP="00A83BA3">
            <w:pPr>
              <w:widowControl w:val="0"/>
              <w:suppressAutoHyphens/>
              <w:jc w:val="both"/>
              <w:rPr>
                <w:rFonts w:ascii="Times New Roman" w:hAnsi="Times New Roman" w:cs="Times New Roman"/>
                <w:kern w:val="2"/>
              </w:rPr>
            </w:pPr>
          </w:p>
        </w:tc>
      </w:tr>
    </w:tbl>
    <w:p w:rsidR="00D967E8" w:rsidRPr="005032B7" w:rsidRDefault="00D967E8" w:rsidP="00A83BA3">
      <w:pPr>
        <w:jc w:val="both"/>
        <w:rPr>
          <w:rFonts w:ascii="Times New Roman" w:hAnsi="Times New Roman" w:cs="Times New Roman"/>
        </w:rPr>
      </w:pPr>
    </w:p>
    <w:p w:rsidR="00D967E8" w:rsidRPr="005032B7" w:rsidRDefault="00D967E8" w:rsidP="00A83BA3">
      <w:pPr>
        <w:jc w:val="both"/>
        <w:rPr>
          <w:rFonts w:ascii="Times New Roman" w:hAnsi="Times New Roman" w:cs="Times New Roman"/>
        </w:rPr>
      </w:pPr>
      <w:r w:rsidRPr="005032B7">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1. ОБЩИЕ ПОЛОЖЕНИЯ</w:t>
      </w:r>
    </w:p>
    <w:p w:rsidR="00D967E8" w:rsidRPr="005032B7" w:rsidRDefault="00D967E8" w:rsidP="00A83BA3">
      <w:pPr>
        <w:ind w:firstLine="567"/>
        <w:jc w:val="both"/>
        <w:rPr>
          <w:rFonts w:ascii="Times New Roman" w:hAnsi="Times New Roman" w:cs="Times New Roman"/>
          <w:b/>
          <w:bCs/>
        </w:rPr>
      </w:pPr>
    </w:p>
    <w:p w:rsidR="00D967E8" w:rsidRPr="005032B7"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D967E8" w:rsidRPr="005032B7" w:rsidRDefault="00D967E8" w:rsidP="00A83BA3">
      <w:pPr>
        <w:ind w:firstLine="567"/>
        <w:jc w:val="both"/>
        <w:rPr>
          <w:rFonts w:ascii="Times New Roman" w:hAnsi="Times New Roman" w:cs="Times New Roman"/>
        </w:rPr>
      </w:pPr>
    </w:p>
    <w:p w:rsidR="00D967E8" w:rsidRPr="005032B7"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жилые;</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красным линиям;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иным границам.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D967E8" w:rsidRPr="005032B7" w:rsidRDefault="00D967E8" w:rsidP="00A83BA3">
      <w:pPr>
        <w:ind w:firstLine="567"/>
        <w:jc w:val="both"/>
        <w:rPr>
          <w:rFonts w:ascii="Times New Roman" w:hAnsi="Times New Roman" w:cs="Times New Roman"/>
        </w:rPr>
      </w:pPr>
    </w:p>
    <w:p w:rsidR="00D967E8" w:rsidRPr="005032B7"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1.3. Резервные территории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D967E8" w:rsidRPr="005032B7" w:rsidRDefault="00D967E8" w:rsidP="00A83BA3">
      <w:pPr>
        <w:ind w:firstLine="567"/>
        <w:jc w:val="both"/>
        <w:rPr>
          <w:rFonts w:ascii="Times New Roman" w:hAnsi="Times New Roman" w:cs="Times New Roman"/>
        </w:rPr>
      </w:pPr>
    </w:p>
    <w:p w:rsidR="00D967E8" w:rsidRPr="005032B7" w:rsidRDefault="00D967E8" w:rsidP="00A83BA3">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D967E8" w:rsidRPr="005032B7" w:rsidRDefault="00D967E8" w:rsidP="00A83BA3">
      <w:pPr>
        <w:jc w:val="both"/>
        <w:rPr>
          <w:rFonts w:ascii="Times New Roman" w:hAnsi="Times New Roman" w:cs="Times New Roman"/>
          <w:b/>
          <w:bCs/>
        </w:rPr>
      </w:pPr>
      <w:r w:rsidRPr="005032B7">
        <w:rPr>
          <w:rFonts w:ascii="Times New Roman" w:hAnsi="Times New Roman" w:cs="Times New Roman"/>
          <w:b/>
          <w:bCs/>
        </w:rPr>
        <w:br w:type="page"/>
      </w:r>
    </w:p>
    <w:p w:rsidR="00D967E8" w:rsidRPr="005032B7"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D967E8" w:rsidRPr="005032B7" w:rsidRDefault="00D967E8" w:rsidP="00A83BA3">
      <w:pPr>
        <w:pStyle w:val="Heading2"/>
        <w:spacing w:before="0" w:after="0"/>
        <w:ind w:firstLine="567"/>
        <w:jc w:val="both"/>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D967E8" w:rsidRPr="005032B7" w:rsidRDefault="00D967E8" w:rsidP="00A83BA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2" w:type="dxa"/>
        <w:tblLayout w:type="fixed"/>
        <w:tblLook w:val="0000"/>
      </w:tblPr>
      <w:tblGrid>
        <w:gridCol w:w="5508"/>
        <w:gridCol w:w="1693"/>
        <w:gridCol w:w="1559"/>
        <w:gridCol w:w="1560"/>
      </w:tblGrid>
      <w:tr w:rsidR="00D967E8" w:rsidRPr="00F95251">
        <w:tc>
          <w:tcPr>
            <w:tcW w:w="5508" w:type="dxa"/>
            <w:vMerge w:val="restar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Классификация населенных пунктов по численности населения, тыс. чел.</w:t>
            </w:r>
          </w:p>
        </w:tc>
      </w:tr>
      <w:tr w:rsidR="00D967E8" w:rsidRPr="00F95251">
        <w:tc>
          <w:tcPr>
            <w:tcW w:w="5508"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малые</w:t>
            </w:r>
          </w:p>
        </w:tc>
      </w:tr>
      <w:tr w:rsidR="00D967E8" w:rsidRPr="00F95251">
        <w:tc>
          <w:tcPr>
            <w:tcW w:w="10320" w:type="dxa"/>
            <w:gridSpan w:val="4"/>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СЕЛЬСКИЕ НАСЕЛЕННЫЕ ПУНКТЫ</w:t>
            </w:r>
          </w:p>
        </w:tc>
      </w:tr>
      <w:tr w:rsidR="00D967E8" w:rsidRPr="00F95251">
        <w:tc>
          <w:tcPr>
            <w:tcW w:w="5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до 1</w:t>
            </w:r>
          </w:p>
        </w:tc>
      </w:tr>
      <w:tr w:rsidR="00D967E8" w:rsidRPr="00F95251">
        <w:tc>
          <w:tcPr>
            <w:tcW w:w="5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0,05-0,2</w:t>
            </w:r>
          </w:p>
        </w:tc>
      </w:tr>
      <w:tr w:rsidR="00D967E8" w:rsidRPr="00F95251">
        <w:tc>
          <w:tcPr>
            <w:tcW w:w="5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до 0,05</w:t>
            </w:r>
          </w:p>
        </w:tc>
      </w:tr>
    </w:tbl>
    <w:p w:rsidR="00D967E8" w:rsidRPr="005032B7" w:rsidRDefault="00D967E8" w:rsidP="00A83BA3">
      <w:pPr>
        <w:jc w:val="both"/>
        <w:rPr>
          <w:rFonts w:ascii="Times New Roman" w:hAnsi="Times New Roman" w:cs="Times New Roman"/>
        </w:rPr>
      </w:pPr>
    </w:p>
    <w:p w:rsidR="00D967E8" w:rsidRPr="005032B7" w:rsidRDefault="00D967E8" w:rsidP="00A83BA3">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2.2. Общие требования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967E8" w:rsidRPr="005032B7" w:rsidRDefault="00D967E8"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D967E8" w:rsidRPr="005032B7" w:rsidRDefault="00D967E8" w:rsidP="00A83BA3">
      <w:pPr>
        <w:ind w:firstLine="567"/>
        <w:jc w:val="both"/>
        <w:rPr>
          <w:rFonts w:ascii="Times New Roman" w:hAnsi="Times New Roman" w:cs="Times New Roman"/>
        </w:rPr>
      </w:pPr>
    </w:p>
    <w:p w:rsidR="00D967E8" w:rsidRPr="005032B7" w:rsidRDefault="00D967E8" w:rsidP="00A83BA3">
      <w:pPr>
        <w:ind w:firstLine="567"/>
        <w:jc w:val="both"/>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D967E8" w:rsidRPr="005032B7" w:rsidRDefault="00D967E8" w:rsidP="00A83BA3">
      <w:pPr>
        <w:pStyle w:val="Default"/>
        <w:jc w:val="both"/>
        <w:rPr>
          <w:rFonts w:ascii="Times New Roman" w:hAnsi="Times New Roman" w:cs="Times New Roman"/>
        </w:rPr>
      </w:pPr>
    </w:p>
    <w:p w:rsidR="00D967E8" w:rsidRPr="005032B7" w:rsidRDefault="00D967E8" w:rsidP="00A83BA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5"/>
        <w:gridCol w:w="2026"/>
        <w:gridCol w:w="2026"/>
        <w:gridCol w:w="2026"/>
        <w:gridCol w:w="2026"/>
      </w:tblGrid>
      <w:tr w:rsidR="00D967E8" w:rsidRPr="00F95251">
        <w:trPr>
          <w:trHeight w:val="863"/>
        </w:trPr>
        <w:tc>
          <w:tcPr>
            <w:tcW w:w="1004"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Наименование минимальной обеспеченности </w:t>
            </w:r>
          </w:p>
        </w:tc>
        <w:tc>
          <w:tcPr>
            <w:tcW w:w="1998"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Отчет по годам </w:t>
            </w:r>
          </w:p>
        </w:tc>
        <w:tc>
          <w:tcPr>
            <w:tcW w:w="1998"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Расчетные периоды по годам </w:t>
            </w:r>
          </w:p>
        </w:tc>
      </w:tr>
      <w:tr w:rsidR="00D967E8" w:rsidRPr="00F95251">
        <w:trPr>
          <w:trHeight w:val="220"/>
        </w:trPr>
        <w:tc>
          <w:tcPr>
            <w:tcW w:w="1004" w:type="pct"/>
            <w:vMerge/>
          </w:tcPr>
          <w:p w:rsidR="00D967E8" w:rsidRPr="00F95251" w:rsidRDefault="00D967E8" w:rsidP="00A83BA3">
            <w:pPr>
              <w:pStyle w:val="Default"/>
              <w:jc w:val="both"/>
              <w:rPr>
                <w:rFonts w:ascii="Times New Roman" w:hAnsi="Times New Roman" w:cs="Times New Roman"/>
              </w:rPr>
            </w:pP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2001</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2006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2010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2020 </w:t>
            </w:r>
          </w:p>
        </w:tc>
      </w:tr>
      <w:tr w:rsidR="00D967E8" w:rsidRPr="00F95251">
        <w:trPr>
          <w:trHeight w:val="758"/>
        </w:trPr>
        <w:tc>
          <w:tcPr>
            <w:tcW w:w="10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Минимальная обеспеченность общей площадью жилых помещений,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том числе: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18,0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19,2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20,2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24,1 </w:t>
            </w:r>
          </w:p>
        </w:tc>
      </w:tr>
      <w:tr w:rsidR="00D967E8" w:rsidRPr="00F95251">
        <w:trPr>
          <w:trHeight w:val="220"/>
        </w:trPr>
        <w:tc>
          <w:tcPr>
            <w:tcW w:w="10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городской местности,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17,5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19,0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19,7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23,2 </w:t>
            </w:r>
          </w:p>
        </w:tc>
      </w:tr>
      <w:tr w:rsidR="00D967E8" w:rsidRPr="00F95251">
        <w:trPr>
          <w:trHeight w:val="489"/>
        </w:trPr>
        <w:tc>
          <w:tcPr>
            <w:tcW w:w="10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из них государственное и муниципальное жилье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18,0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18</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w:t>
            </w:r>
          </w:p>
        </w:tc>
      </w:tr>
      <w:tr w:rsidR="00D967E8" w:rsidRPr="00F95251">
        <w:trPr>
          <w:trHeight w:val="220"/>
        </w:trPr>
        <w:tc>
          <w:tcPr>
            <w:tcW w:w="10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сельской местности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18,9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19,5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21,1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25,6 </w:t>
            </w:r>
          </w:p>
        </w:tc>
      </w:tr>
    </w:tbl>
    <w:p w:rsidR="00D967E8" w:rsidRPr="000F6AB2" w:rsidRDefault="00D967E8" w:rsidP="00A83BA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D967E8" w:rsidRPr="000F6AB2" w:rsidRDefault="00D967E8" w:rsidP="00A83BA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967E8" w:rsidRPr="000F6AB2" w:rsidRDefault="00D967E8" w:rsidP="00A83BA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967E8" w:rsidRPr="005032B7" w:rsidRDefault="00D967E8" w:rsidP="00A83BA3">
      <w:pPr>
        <w:ind w:firstLine="567"/>
        <w:jc w:val="both"/>
        <w:rPr>
          <w:rFonts w:ascii="Times New Roman" w:hAnsi="Times New Roman" w:cs="Times New Roman"/>
        </w:rPr>
      </w:pP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D967E8" w:rsidRPr="005032B7" w:rsidRDefault="00D967E8" w:rsidP="00A83BA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D967E8" w:rsidRDefault="00D967E8" w:rsidP="00A83BA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D967E8" w:rsidRPr="000F6AB2" w:rsidRDefault="00D967E8" w:rsidP="00A83BA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D967E8" w:rsidRPr="005032B7" w:rsidRDefault="00D967E8" w:rsidP="00A83BA3">
      <w:pPr>
        <w:pStyle w:val="ListBullet2"/>
        <w:numPr>
          <w:ilvl w:val="0"/>
          <w:numId w:val="0"/>
        </w:numPr>
        <w:ind w:left="786"/>
        <w:jc w:val="both"/>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D967E8" w:rsidRPr="005032B7" w:rsidRDefault="00D967E8" w:rsidP="00A83BA3">
      <w:pPr>
        <w:pStyle w:val="ListBullet2"/>
        <w:numPr>
          <w:ilvl w:val="0"/>
          <w:numId w:val="0"/>
        </w:numPr>
        <w:ind w:left="786"/>
        <w:jc w:val="both"/>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D967E8" w:rsidRPr="005032B7" w:rsidRDefault="00D967E8" w:rsidP="00A83BA3">
      <w:pPr>
        <w:pStyle w:val="ListBullet2"/>
        <w:numPr>
          <w:ilvl w:val="0"/>
          <w:numId w:val="0"/>
        </w:numPr>
        <w:ind w:left="786"/>
        <w:jc w:val="both"/>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D967E8" w:rsidRPr="005032B7" w:rsidRDefault="00D967E8" w:rsidP="00A83BA3">
      <w:pPr>
        <w:pStyle w:val="ListBullet2"/>
        <w:numPr>
          <w:ilvl w:val="0"/>
          <w:numId w:val="0"/>
        </w:numPr>
        <w:ind w:left="786"/>
        <w:jc w:val="both"/>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D967E8" w:rsidRPr="005032B7" w:rsidRDefault="00D967E8" w:rsidP="00A83BA3">
      <w:pPr>
        <w:pStyle w:val="ListBullet2"/>
        <w:numPr>
          <w:ilvl w:val="0"/>
          <w:numId w:val="0"/>
        </w:numPr>
        <w:ind w:left="786"/>
        <w:jc w:val="both"/>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D967E8" w:rsidRDefault="00D967E8" w:rsidP="00A83BA3">
      <w:pPr>
        <w:pStyle w:val="Heading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D967E8" w:rsidRPr="000F6AB2" w:rsidRDefault="00D967E8" w:rsidP="00A83BA3">
      <w:pPr>
        <w:jc w:val="both"/>
        <w:rPr>
          <w:lang w:eastAsia="ar-SA"/>
        </w:rPr>
      </w:pPr>
    </w:p>
    <w:p w:rsidR="00D967E8" w:rsidRPr="005032B7" w:rsidRDefault="00D967E8" w:rsidP="00A83BA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tblPr>
      <w:tblGrid>
        <w:gridCol w:w="4140"/>
        <w:gridCol w:w="2971"/>
        <w:gridCol w:w="3028"/>
      </w:tblGrid>
      <w:tr w:rsidR="00D967E8" w:rsidRPr="00F95251">
        <w:trPr>
          <w:trHeight w:val="674"/>
        </w:trPr>
        <w:tc>
          <w:tcPr>
            <w:tcW w:w="204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Показатель, га</w:t>
            </w:r>
          </w:p>
        </w:tc>
      </w:tr>
      <w:tr w:rsidR="00D967E8" w:rsidRPr="00F95251">
        <w:trPr>
          <w:trHeight w:hRule="exact" w:val="301"/>
        </w:trPr>
        <w:tc>
          <w:tcPr>
            <w:tcW w:w="2042" w:type="pct"/>
            <w:vMerge w:val="restart"/>
            <w:tcBorders>
              <w:top w:val="single" w:sz="4" w:space="0" w:color="000000"/>
              <w:lef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0,25-0,27</w:t>
            </w:r>
          </w:p>
        </w:tc>
      </w:tr>
      <w:tr w:rsidR="00D967E8" w:rsidRPr="00F95251">
        <w:trPr>
          <w:trHeight w:hRule="exact" w:val="301"/>
        </w:trPr>
        <w:tc>
          <w:tcPr>
            <w:tcW w:w="204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0,21-0,23</w:t>
            </w:r>
          </w:p>
        </w:tc>
      </w:tr>
      <w:tr w:rsidR="00D967E8" w:rsidRPr="00F95251">
        <w:trPr>
          <w:trHeight w:hRule="exact" w:val="301"/>
        </w:trPr>
        <w:tc>
          <w:tcPr>
            <w:tcW w:w="204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0,17-0,20</w:t>
            </w:r>
          </w:p>
        </w:tc>
      </w:tr>
      <w:tr w:rsidR="00D967E8" w:rsidRPr="00F95251">
        <w:trPr>
          <w:trHeight w:hRule="exact" w:val="301"/>
        </w:trPr>
        <w:tc>
          <w:tcPr>
            <w:tcW w:w="204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0,15-0,17</w:t>
            </w:r>
          </w:p>
        </w:tc>
      </w:tr>
      <w:tr w:rsidR="00D967E8" w:rsidRPr="00F95251">
        <w:trPr>
          <w:trHeight w:hRule="exact" w:val="301"/>
        </w:trPr>
        <w:tc>
          <w:tcPr>
            <w:tcW w:w="204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0,15-0,17</w:t>
            </w:r>
          </w:p>
        </w:tc>
      </w:tr>
      <w:tr w:rsidR="00D967E8" w:rsidRPr="00F95251">
        <w:trPr>
          <w:trHeight w:hRule="exact" w:val="301"/>
        </w:trPr>
        <w:tc>
          <w:tcPr>
            <w:tcW w:w="204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0,12-0,15</w:t>
            </w:r>
          </w:p>
        </w:tc>
      </w:tr>
      <w:tr w:rsidR="00D967E8" w:rsidRPr="00F95251">
        <w:trPr>
          <w:trHeight w:hRule="exact" w:val="301"/>
        </w:trPr>
        <w:tc>
          <w:tcPr>
            <w:tcW w:w="2042" w:type="pct"/>
            <w:vMerge/>
            <w:tcBorders>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0,08-0,12</w:t>
            </w:r>
          </w:p>
        </w:tc>
      </w:tr>
      <w:tr w:rsidR="00D967E8" w:rsidRPr="00F95251">
        <w:trPr>
          <w:trHeight w:hRule="exact" w:val="301"/>
        </w:trPr>
        <w:tc>
          <w:tcPr>
            <w:tcW w:w="2042"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0,04-0,06</w:t>
            </w:r>
          </w:p>
        </w:tc>
      </w:tr>
      <w:tr w:rsidR="00D967E8" w:rsidRPr="00F95251">
        <w:trPr>
          <w:trHeight w:hRule="exact" w:val="301"/>
        </w:trPr>
        <w:tc>
          <w:tcPr>
            <w:tcW w:w="2042" w:type="pct"/>
            <w:vMerge/>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0,03-0,04</w:t>
            </w:r>
          </w:p>
        </w:tc>
      </w:tr>
      <w:tr w:rsidR="00D967E8" w:rsidRPr="00F95251">
        <w:trPr>
          <w:trHeight w:hRule="exact" w:val="571"/>
        </w:trPr>
        <w:tc>
          <w:tcPr>
            <w:tcW w:w="2042"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0,02-0,03</w:t>
            </w:r>
          </w:p>
        </w:tc>
      </w:tr>
    </w:tbl>
    <w:p w:rsidR="00D967E8" w:rsidRDefault="00D967E8" w:rsidP="00A83BA3">
      <w:pPr>
        <w:pStyle w:val="BodyText"/>
        <w:spacing w:after="0"/>
        <w:jc w:val="both"/>
        <w:rPr>
          <w:rFonts w:cs="Arial"/>
          <w:u w:val="single"/>
        </w:rPr>
      </w:pPr>
    </w:p>
    <w:p w:rsidR="00D967E8" w:rsidRDefault="00D967E8" w:rsidP="00A83BA3">
      <w:pPr>
        <w:pStyle w:val="BodyText"/>
        <w:spacing w:after="0"/>
        <w:jc w:val="both"/>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D967E8" w:rsidRPr="005032B7" w:rsidRDefault="00D967E8" w:rsidP="00A83BA3">
      <w:pPr>
        <w:pStyle w:val="BodyText"/>
        <w:spacing w:after="0"/>
        <w:jc w:val="both"/>
        <w:rPr>
          <w:rFonts w:cs="Arial"/>
        </w:rPr>
      </w:pPr>
    </w:p>
    <w:p w:rsidR="00D967E8" w:rsidRPr="005032B7" w:rsidRDefault="00D967E8" w:rsidP="00A83BA3">
      <w:pPr>
        <w:pStyle w:val="Heading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D967E8" w:rsidRDefault="00D967E8" w:rsidP="00A83BA3">
      <w:pPr>
        <w:jc w:val="both"/>
        <w:rPr>
          <w:rFonts w:ascii="Times New Roman" w:hAnsi="Times New Roman" w:cs="Times New Roman"/>
          <w:lang w:eastAsia="ar-SA"/>
        </w:rPr>
      </w:pPr>
    </w:p>
    <w:p w:rsidR="00D967E8" w:rsidRPr="005032B7" w:rsidRDefault="00D967E8" w:rsidP="00A83BA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2" w:type="dxa"/>
        <w:tblLayout w:type="fixed"/>
        <w:tblLook w:val="0000"/>
      </w:tblPr>
      <w:tblGrid>
        <w:gridCol w:w="5500"/>
        <w:gridCol w:w="2410"/>
        <w:gridCol w:w="2410"/>
      </w:tblGrid>
      <w:tr w:rsidR="00D967E8" w:rsidRPr="00F952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D967E8" w:rsidRPr="00F95251">
        <w:trPr>
          <w:cantSplit/>
        </w:trPr>
        <w:tc>
          <w:tcPr>
            <w:tcW w:w="5500"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максимальные</w:t>
            </w:r>
          </w:p>
        </w:tc>
      </w:tr>
      <w:tr w:rsidR="00D967E8" w:rsidRPr="00F95251">
        <w:tc>
          <w:tcPr>
            <w:tcW w:w="550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0,25</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0,30</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0,30</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w:t>
            </w:r>
          </w:p>
        </w:tc>
      </w:tr>
      <w:tr w:rsidR="00D967E8" w:rsidRPr="00F95251">
        <w:tc>
          <w:tcPr>
            <w:tcW w:w="55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w:t>
            </w:r>
          </w:p>
        </w:tc>
      </w:tr>
    </w:tbl>
    <w:p w:rsidR="00D967E8" w:rsidRPr="005032B7" w:rsidRDefault="00D967E8" w:rsidP="00A83BA3">
      <w:pPr>
        <w:pStyle w:val="ListBullet"/>
        <w:numPr>
          <w:ilvl w:val="0"/>
          <w:numId w:val="0"/>
        </w:numPr>
        <w:suppressAutoHyphens/>
        <w:ind w:left="36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D967E8" w:rsidRDefault="00D967E8" w:rsidP="00A83BA3">
      <w:pPr>
        <w:pStyle w:val="Heading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D967E8" w:rsidRPr="005032B7" w:rsidRDefault="00D967E8" w:rsidP="00A83BA3">
      <w:pPr>
        <w:pStyle w:val="Heading2"/>
        <w:spacing w:before="0" w:after="0"/>
        <w:ind w:firstLine="36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D967E8" w:rsidRPr="005032B7" w:rsidRDefault="00D967E8" w:rsidP="00A83BA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D967E8" w:rsidRPr="00F95251">
        <w:tc>
          <w:tcPr>
            <w:tcW w:w="5070" w:type="dxa"/>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Типы застройки</w:t>
            </w:r>
          </w:p>
        </w:tc>
        <w:tc>
          <w:tcPr>
            <w:tcW w:w="3402" w:type="dxa"/>
            <w:gridSpan w:val="2"/>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Коэффициент плотности застройки</w:t>
            </w:r>
          </w:p>
        </w:tc>
        <w:tc>
          <w:tcPr>
            <w:tcW w:w="1842"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Коэффициент застройки</w:t>
            </w:r>
          </w:p>
        </w:tc>
      </w:tr>
      <w:tr w:rsidR="00D967E8" w:rsidRPr="00F95251">
        <w:tc>
          <w:tcPr>
            <w:tcW w:w="5070" w:type="dxa"/>
            <w:vMerge/>
          </w:tcPr>
          <w:p w:rsidR="00D967E8" w:rsidRPr="00F95251" w:rsidRDefault="00D967E8" w:rsidP="00A83BA3">
            <w:pPr>
              <w:jc w:val="both"/>
              <w:rPr>
                <w:rFonts w:ascii="Times New Roman" w:hAnsi="Times New Roman" w:cs="Times New Roman"/>
              </w:rPr>
            </w:pPr>
          </w:p>
        </w:tc>
        <w:tc>
          <w:tcPr>
            <w:tcW w:w="170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«брутто»</w:t>
            </w:r>
          </w:p>
        </w:tc>
        <w:tc>
          <w:tcPr>
            <w:tcW w:w="170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«нетто»</w:t>
            </w:r>
          </w:p>
        </w:tc>
        <w:tc>
          <w:tcPr>
            <w:tcW w:w="1842" w:type="dxa"/>
            <w:vMerge/>
          </w:tcPr>
          <w:p w:rsidR="00D967E8" w:rsidRPr="00F95251" w:rsidRDefault="00D967E8" w:rsidP="00A83BA3">
            <w:pPr>
              <w:jc w:val="both"/>
              <w:rPr>
                <w:rFonts w:ascii="Times New Roman" w:hAnsi="Times New Roman" w:cs="Times New Roman"/>
              </w:rPr>
            </w:pPr>
          </w:p>
        </w:tc>
      </w:tr>
      <w:tr w:rsidR="00D967E8" w:rsidRPr="00F95251">
        <w:tc>
          <w:tcPr>
            <w:tcW w:w="5070"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многоквартирная среднеэтажная застройка (4-5 этажей)</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0,70</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0,90</w:t>
            </w:r>
          </w:p>
        </w:tc>
        <w:tc>
          <w:tcPr>
            <w:tcW w:w="184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0,25</w:t>
            </w:r>
          </w:p>
        </w:tc>
      </w:tr>
      <w:tr w:rsidR="00D967E8" w:rsidRPr="00F95251">
        <w:tc>
          <w:tcPr>
            <w:tcW w:w="507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малоэтажная застройка (1-3 этажа)</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0,45</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0,50</w:t>
            </w:r>
          </w:p>
        </w:tc>
        <w:tc>
          <w:tcPr>
            <w:tcW w:w="184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0,25</w:t>
            </w:r>
          </w:p>
        </w:tc>
      </w:tr>
      <w:tr w:rsidR="00D967E8" w:rsidRPr="00F95251">
        <w:tc>
          <w:tcPr>
            <w:tcW w:w="507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малоэтажная блокированная застройка (1-3 этажа)</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0,60</w:t>
            </w:r>
          </w:p>
        </w:tc>
        <w:tc>
          <w:tcPr>
            <w:tcW w:w="1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0,80</w:t>
            </w:r>
          </w:p>
        </w:tc>
        <w:tc>
          <w:tcPr>
            <w:tcW w:w="184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0,30</w:t>
            </w:r>
          </w:p>
        </w:tc>
      </w:tr>
      <w:tr w:rsidR="00D967E8" w:rsidRPr="00F95251">
        <w:tc>
          <w:tcPr>
            <w:tcW w:w="5070" w:type="dxa"/>
            <w:tcBorders>
              <w:bottom w:val="nil"/>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tc>
        <w:tc>
          <w:tcPr>
            <w:tcW w:w="1701" w:type="dxa"/>
            <w:tcBorders>
              <w:bottom w:val="nil"/>
            </w:tcBorders>
            <w:vAlign w:val="center"/>
          </w:tcPr>
          <w:p w:rsidR="00D967E8" w:rsidRPr="00F95251" w:rsidRDefault="00D967E8" w:rsidP="00A83BA3">
            <w:pPr>
              <w:jc w:val="both"/>
              <w:rPr>
                <w:rFonts w:ascii="Times New Roman" w:hAnsi="Times New Roman" w:cs="Times New Roman"/>
              </w:rPr>
            </w:pPr>
          </w:p>
        </w:tc>
        <w:tc>
          <w:tcPr>
            <w:tcW w:w="1842" w:type="dxa"/>
            <w:vAlign w:val="center"/>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tc>
      </w:tr>
      <w:tr w:rsidR="00D967E8" w:rsidRPr="00F95251">
        <w:tc>
          <w:tcPr>
            <w:tcW w:w="5070" w:type="dxa"/>
            <w:tcBorders>
              <w:top w:val="nil"/>
              <w:bottom w:val="nil"/>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400-600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bottom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0,10</w:t>
            </w:r>
          </w:p>
        </w:tc>
        <w:tc>
          <w:tcPr>
            <w:tcW w:w="1701" w:type="dxa"/>
            <w:tcBorders>
              <w:top w:val="nil"/>
              <w:bottom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0,15</w:t>
            </w:r>
          </w:p>
        </w:tc>
        <w:tc>
          <w:tcPr>
            <w:tcW w:w="184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0,20</w:t>
            </w:r>
          </w:p>
        </w:tc>
      </w:tr>
      <w:tr w:rsidR="00D967E8" w:rsidRPr="00F95251">
        <w:tc>
          <w:tcPr>
            <w:tcW w:w="5070" w:type="dxa"/>
            <w:tcBorders>
              <w:top w:val="nil"/>
              <w:bottom w:val="nil"/>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600-1500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bottom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0,05</w:t>
            </w:r>
          </w:p>
        </w:tc>
        <w:tc>
          <w:tcPr>
            <w:tcW w:w="1701" w:type="dxa"/>
            <w:tcBorders>
              <w:top w:val="nil"/>
              <w:bottom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0,08</w:t>
            </w:r>
          </w:p>
        </w:tc>
        <w:tc>
          <w:tcPr>
            <w:tcW w:w="184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0,20</w:t>
            </w:r>
          </w:p>
        </w:tc>
      </w:tr>
      <w:tr w:rsidR="00D967E8" w:rsidRPr="00F95251">
        <w:tc>
          <w:tcPr>
            <w:tcW w:w="5070" w:type="dxa"/>
            <w:tcBorders>
              <w:top w:val="nil"/>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более 1500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0,04</w:t>
            </w:r>
          </w:p>
        </w:tc>
        <w:tc>
          <w:tcPr>
            <w:tcW w:w="1701" w:type="dxa"/>
            <w:tcBorders>
              <w:top w:val="nil"/>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0,06</w:t>
            </w:r>
          </w:p>
        </w:tc>
        <w:tc>
          <w:tcPr>
            <w:tcW w:w="1842" w:type="dxa"/>
          </w:tcPr>
          <w:p w:rsidR="00D967E8" w:rsidRPr="00F95251" w:rsidRDefault="00D967E8" w:rsidP="00A83BA3">
            <w:pPr>
              <w:jc w:val="both"/>
              <w:rPr>
                <w:rFonts w:ascii="Times New Roman" w:hAnsi="Times New Roman" w:cs="Times New Roman"/>
              </w:rPr>
            </w:pPr>
          </w:p>
        </w:tc>
      </w:tr>
    </w:tbl>
    <w:p w:rsidR="00D967E8" w:rsidRPr="000F3353" w:rsidRDefault="00D967E8" w:rsidP="00A83BA3">
      <w:pPr>
        <w:pStyle w:val="Caption"/>
        <w:jc w:val="both"/>
        <w:rPr>
          <w:b w:val="0"/>
          <w:bCs w:val="0"/>
        </w:rPr>
      </w:pPr>
      <w:r w:rsidRPr="000F3353">
        <w:rPr>
          <w:b w:val="0"/>
          <w:bCs w:val="0"/>
        </w:rPr>
        <w:t>Примечание:</w:t>
      </w:r>
    </w:p>
    <w:p w:rsidR="00D967E8" w:rsidRPr="000F3353" w:rsidRDefault="00D967E8" w:rsidP="00A83BA3">
      <w:pPr>
        <w:pStyle w:val="List"/>
        <w:numPr>
          <w:ilvl w:val="0"/>
          <w:numId w:val="28"/>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D967E8" w:rsidRPr="000F3353" w:rsidRDefault="00D967E8" w:rsidP="00A83BA3">
      <w:pPr>
        <w:pStyle w:val="List"/>
        <w:numPr>
          <w:ilvl w:val="0"/>
          <w:numId w:val="28"/>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D967E8" w:rsidRPr="000F3353" w:rsidRDefault="00D967E8" w:rsidP="00A83BA3">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967E8" w:rsidRPr="005032B7" w:rsidRDefault="00D967E8" w:rsidP="00A83BA3">
      <w:pPr>
        <w:ind w:firstLine="709"/>
        <w:jc w:val="both"/>
        <w:rPr>
          <w:rFonts w:ascii="Times New Roman" w:hAnsi="Times New Roman" w:cs="Times New Roman"/>
        </w:rPr>
      </w:pPr>
    </w:p>
    <w:p w:rsidR="00D967E8" w:rsidRPr="005032B7" w:rsidRDefault="00D967E8" w:rsidP="00A83BA3">
      <w:pPr>
        <w:pStyle w:val="List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D967E8" w:rsidRPr="005032B7" w:rsidRDefault="00D967E8" w:rsidP="00A83BA3">
      <w:pPr>
        <w:pStyle w:val="List2"/>
        <w:jc w:val="both"/>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tblPr>
      <w:tblGrid>
        <w:gridCol w:w="3515"/>
        <w:gridCol w:w="992"/>
        <w:gridCol w:w="977"/>
        <w:gridCol w:w="977"/>
        <w:gridCol w:w="977"/>
        <w:gridCol w:w="977"/>
        <w:gridCol w:w="977"/>
        <w:gridCol w:w="876"/>
      </w:tblGrid>
      <w:tr w:rsidR="00D967E8" w:rsidRPr="00F952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Плотность населения, чел/га, при среднем размере семьи, чел.</w:t>
            </w:r>
          </w:p>
        </w:tc>
      </w:tr>
      <w:tr w:rsidR="00D967E8" w:rsidRPr="00F95251">
        <w:trPr>
          <w:cantSplit/>
        </w:trPr>
        <w:tc>
          <w:tcPr>
            <w:tcW w:w="4507" w:type="dxa"/>
            <w:gridSpan w:val="2"/>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r>
      <w:tr w:rsidR="00D967E8" w:rsidRPr="00F95251">
        <w:trPr>
          <w:cantSplit/>
        </w:trPr>
        <w:tc>
          <w:tcPr>
            <w:tcW w:w="3515" w:type="dxa"/>
            <w:vMerge w:val="restart"/>
            <w:tcBorders>
              <w:top w:val="single" w:sz="4" w:space="0" w:color="000000"/>
              <w:lef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Застройка объектами индивидуального жилищного строительства с участками при доме, м2</w:t>
            </w:r>
          </w:p>
          <w:p w:rsidR="00D967E8" w:rsidRPr="00F95251" w:rsidRDefault="00D967E8" w:rsidP="00A83BA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32</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42</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48</w:t>
            </w:r>
          </w:p>
        </w:tc>
      </w:tr>
      <w:tr w:rsidR="00D967E8" w:rsidRPr="00F95251">
        <w:trPr>
          <w:cantSplit/>
        </w:trPr>
        <w:tc>
          <w:tcPr>
            <w:tcW w:w="3515" w:type="dxa"/>
            <w:vMerge/>
            <w:tcBorders>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54</w:t>
            </w:r>
          </w:p>
        </w:tc>
      </w:tr>
      <w:tr w:rsidR="00D967E8" w:rsidRPr="00F95251">
        <w:trPr>
          <w:cantSplit/>
        </w:trPr>
        <w:tc>
          <w:tcPr>
            <w:tcW w:w="3515" w:type="dxa"/>
            <w:vMerge w:val="restart"/>
            <w:tcBorders>
              <w:top w:val="single" w:sz="4" w:space="0" w:color="000000"/>
              <w:left w:val="single" w:sz="4" w:space="0" w:color="000000"/>
            </w:tcBorders>
          </w:tcPr>
          <w:p w:rsidR="00D967E8" w:rsidRPr="00F95251" w:rsidRDefault="00D967E8" w:rsidP="00A83BA3">
            <w:pPr>
              <w:snapToGrid w:val="0"/>
              <w:jc w:val="both"/>
              <w:rPr>
                <w:rFonts w:ascii="Times New Roman" w:hAnsi="Times New Roman" w:cs="Times New Roman"/>
                <w:spacing w:val="-6"/>
              </w:rPr>
            </w:pPr>
            <w:r w:rsidRPr="00F9525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r>
      <w:tr w:rsidR="00D967E8" w:rsidRPr="00F95251">
        <w:trPr>
          <w:cantSplit/>
        </w:trPr>
        <w:tc>
          <w:tcPr>
            <w:tcW w:w="3515" w:type="dxa"/>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r>
      <w:tr w:rsidR="00D967E8" w:rsidRPr="00F95251">
        <w:trPr>
          <w:cantSplit/>
        </w:trPr>
        <w:tc>
          <w:tcPr>
            <w:tcW w:w="3515" w:type="dxa"/>
            <w:vMerge/>
            <w:tcBorders>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r>
    </w:tbl>
    <w:p w:rsidR="00D967E8" w:rsidRPr="005032B7" w:rsidRDefault="00D967E8" w:rsidP="00A83BA3">
      <w:pPr>
        <w:jc w:val="both"/>
        <w:rPr>
          <w:rFonts w:ascii="Times New Roman" w:hAnsi="Times New Roman" w:cs="Times New Roman"/>
        </w:rPr>
      </w:pPr>
    </w:p>
    <w:p w:rsidR="00D967E8" w:rsidRDefault="00D967E8" w:rsidP="00A83BA3">
      <w:pPr>
        <w:pStyle w:val="Heading3"/>
        <w:spacing w:before="0"/>
        <w:ind w:firstLine="708"/>
        <w:jc w:val="both"/>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D967E8" w:rsidRPr="000F3353" w:rsidRDefault="00D967E8" w:rsidP="00A83BA3">
      <w:pPr>
        <w:jc w:val="both"/>
      </w:pPr>
    </w:p>
    <w:p w:rsidR="00D967E8" w:rsidRPr="005032B7" w:rsidRDefault="00D967E8" w:rsidP="00A83BA3">
      <w:pPr>
        <w:jc w:val="both"/>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tblPr>
      <w:tblGrid>
        <w:gridCol w:w="5925"/>
        <w:gridCol w:w="2222"/>
        <w:gridCol w:w="2126"/>
      </w:tblGrid>
      <w:tr w:rsidR="00D967E8" w:rsidRPr="00F952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от красной линии (не менее)</w:t>
            </w:r>
          </w:p>
        </w:tc>
      </w:tr>
      <w:tr w:rsidR="00D967E8" w:rsidRPr="00F95251">
        <w:trPr>
          <w:cantSplit/>
        </w:trPr>
        <w:tc>
          <w:tcPr>
            <w:tcW w:w="5925"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проездов</w:t>
            </w:r>
          </w:p>
        </w:tc>
      </w:tr>
      <w:tr w:rsidR="00D967E8" w:rsidRPr="00F95251">
        <w:tc>
          <w:tcPr>
            <w:tcW w:w="592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r>
      <w:tr w:rsidR="00D967E8" w:rsidRPr="00F95251">
        <w:tc>
          <w:tcPr>
            <w:tcW w:w="592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w:t>
            </w:r>
          </w:p>
        </w:tc>
      </w:tr>
    </w:tbl>
    <w:p w:rsidR="00D967E8" w:rsidRPr="005032B7" w:rsidRDefault="00D967E8" w:rsidP="00A83BA3">
      <w:pPr>
        <w:jc w:val="both"/>
        <w:rPr>
          <w:rFonts w:ascii="Times New Roman" w:hAnsi="Times New Roman" w:cs="Times New Roman"/>
        </w:rPr>
      </w:pPr>
    </w:p>
    <w:p w:rsidR="00D967E8" w:rsidRPr="005032B7" w:rsidRDefault="00D967E8" w:rsidP="00A83BA3">
      <w:pPr>
        <w:pStyle w:val="List"/>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D967E8" w:rsidRPr="005032B7" w:rsidRDefault="00D967E8" w:rsidP="00A83BA3">
      <w:pPr>
        <w:pStyle w:val="List"/>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tblPr>
      <w:tblGrid>
        <w:gridCol w:w="2807"/>
        <w:gridCol w:w="3060"/>
        <w:gridCol w:w="4510"/>
      </w:tblGrid>
      <w:tr w:rsidR="00D967E8" w:rsidRPr="00F95251">
        <w:tc>
          <w:tcPr>
            <w:tcW w:w="280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Высота дома </w:t>
            </w:r>
          </w:p>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между длинными сторонами и торцами зданий с окнами из жилых комнат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(не менее), м </w:t>
            </w:r>
          </w:p>
        </w:tc>
      </w:tr>
      <w:tr w:rsidR="00D967E8" w:rsidRPr="00F95251">
        <w:trPr>
          <w:cantSplit/>
          <w:trHeight w:hRule="exact" w:val="493"/>
        </w:trPr>
        <w:tc>
          <w:tcPr>
            <w:tcW w:w="280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r w:rsidR="00D967E8" w:rsidRPr="00F95251">
        <w:trPr>
          <w:cantSplit/>
          <w:trHeight w:hRule="exact" w:val="429"/>
        </w:trPr>
        <w:tc>
          <w:tcPr>
            <w:tcW w:w="280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bl>
    <w:p w:rsidR="00D967E8" w:rsidRDefault="00D967E8" w:rsidP="00A83BA3">
      <w:pPr>
        <w:pStyle w:val="BodyText"/>
        <w:spacing w:after="0"/>
        <w:jc w:val="both"/>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D967E8" w:rsidRPr="005032B7" w:rsidRDefault="00D967E8" w:rsidP="00A83BA3">
      <w:pPr>
        <w:pStyle w:val="BodyText"/>
        <w:spacing w:after="0"/>
        <w:jc w:val="both"/>
        <w:rPr>
          <w:rFonts w:cs="Arial"/>
        </w:rPr>
      </w:pPr>
    </w:p>
    <w:p w:rsidR="00D967E8" w:rsidRPr="005032B7" w:rsidRDefault="00D967E8" w:rsidP="00A83BA3">
      <w:pPr>
        <w:pStyle w:val="List"/>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D967E8" w:rsidRPr="005032B7" w:rsidRDefault="00D967E8" w:rsidP="00A83BA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4"/>
        <w:gridCol w:w="1135"/>
        <w:gridCol w:w="1284"/>
        <w:gridCol w:w="1136"/>
        <w:gridCol w:w="1284"/>
        <w:gridCol w:w="1136"/>
        <w:gridCol w:w="1286"/>
        <w:gridCol w:w="1184"/>
      </w:tblGrid>
      <w:tr w:rsidR="00D967E8" w:rsidRPr="00F95251">
        <w:trPr>
          <w:trHeight w:val="489"/>
        </w:trPr>
        <w:tc>
          <w:tcPr>
            <w:tcW w:w="836"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Нормативный разрыв </w:t>
            </w:r>
          </w:p>
        </w:tc>
        <w:tc>
          <w:tcPr>
            <w:tcW w:w="4164" w:type="pct"/>
            <w:gridSpan w:val="7"/>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Поголовье (шт.), не более </w:t>
            </w:r>
          </w:p>
        </w:tc>
      </w:tr>
      <w:tr w:rsidR="00D967E8" w:rsidRPr="00F95251">
        <w:trPr>
          <w:trHeight w:val="490"/>
        </w:trPr>
        <w:tc>
          <w:tcPr>
            <w:tcW w:w="836" w:type="pct"/>
            <w:vMerge/>
          </w:tcPr>
          <w:p w:rsidR="00D967E8" w:rsidRPr="00F95251" w:rsidRDefault="00D967E8" w:rsidP="00A83BA3">
            <w:pPr>
              <w:pStyle w:val="Default"/>
              <w:jc w:val="both"/>
              <w:rPr>
                <w:rFonts w:ascii="Times New Roman" w:hAnsi="Times New Roman" w:cs="Times New Roman"/>
              </w:rPr>
            </w:pP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свиньи</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коровы, бычки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овцы, козы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кролики-матки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птица </w:t>
            </w:r>
          </w:p>
        </w:tc>
        <w:tc>
          <w:tcPr>
            <w:tcW w:w="63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лошади </w:t>
            </w:r>
          </w:p>
        </w:tc>
        <w:tc>
          <w:tcPr>
            <w:tcW w:w="5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нутрии, песцы </w:t>
            </w:r>
          </w:p>
        </w:tc>
      </w:tr>
      <w:tr w:rsidR="00D967E8" w:rsidRPr="00F95251">
        <w:trPr>
          <w:trHeight w:val="220"/>
        </w:trPr>
        <w:tc>
          <w:tcPr>
            <w:tcW w:w="83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м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63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D967E8" w:rsidRPr="00F95251">
        <w:trPr>
          <w:trHeight w:val="220"/>
        </w:trPr>
        <w:tc>
          <w:tcPr>
            <w:tcW w:w="83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м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63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r>
      <w:tr w:rsidR="00D967E8" w:rsidRPr="00F95251">
        <w:trPr>
          <w:trHeight w:val="220"/>
        </w:trPr>
        <w:tc>
          <w:tcPr>
            <w:tcW w:w="83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м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6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56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63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bl>
    <w:p w:rsidR="00D967E8" w:rsidRDefault="00D967E8" w:rsidP="00A83BA3">
      <w:pPr>
        <w:pStyle w:val="Default"/>
        <w:ind w:firstLine="709"/>
        <w:jc w:val="both"/>
        <w:rPr>
          <w:rFonts w:ascii="Times New Roman" w:hAnsi="Times New Roman" w:cs="Times New Roman"/>
        </w:rPr>
      </w:pP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D967E8" w:rsidRPr="005032B7" w:rsidRDefault="00D967E8"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D967E8" w:rsidRPr="005032B7" w:rsidRDefault="00D967E8" w:rsidP="00A83BA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967E8" w:rsidRPr="005032B7" w:rsidRDefault="00D967E8" w:rsidP="00A83BA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D967E8" w:rsidRPr="005032B7" w:rsidRDefault="00D967E8" w:rsidP="00A83BA3">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967E8" w:rsidRPr="005032B7" w:rsidRDefault="00D967E8" w:rsidP="00A83BA3">
      <w:pPr>
        <w:pStyle w:val="List"/>
        <w:spacing w:after="0"/>
        <w:jc w:val="both"/>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967E8" w:rsidRDefault="00D967E8" w:rsidP="00A83BA3">
      <w:pPr>
        <w:pStyle w:val="List"/>
        <w:spacing w:after="0"/>
        <w:jc w:val="both"/>
        <w:rPr>
          <w:rFonts w:ascii="Times New Roman" w:hAnsi="Times New Roman" w:cs="Times New Roman"/>
        </w:rPr>
      </w:pPr>
    </w:p>
    <w:p w:rsidR="00D967E8" w:rsidRDefault="00D967E8" w:rsidP="00A83BA3">
      <w:pPr>
        <w:pStyle w:val="List"/>
        <w:spacing w:after="0"/>
        <w:jc w:val="both"/>
        <w:rPr>
          <w:rFonts w:ascii="Times New Roman" w:hAnsi="Times New Roman" w:cs="Times New Roman"/>
        </w:rPr>
      </w:pPr>
    </w:p>
    <w:p w:rsidR="00D967E8" w:rsidRPr="005032B7" w:rsidRDefault="00D967E8" w:rsidP="00A83BA3">
      <w:pPr>
        <w:pStyle w:val="List"/>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tblPr>
      <w:tblGrid>
        <w:gridCol w:w="6634"/>
        <w:gridCol w:w="3686"/>
      </w:tblGrid>
      <w:tr w:rsidR="00D967E8" w:rsidRPr="00F95251">
        <w:tc>
          <w:tcPr>
            <w:tcW w:w="6634"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до границ соседнего участка, м</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3,0</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4,0</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1,0</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4,0</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2,0</w:t>
            </w:r>
          </w:p>
        </w:tc>
      </w:tr>
      <w:tr w:rsidR="00D967E8" w:rsidRPr="00F95251">
        <w:tc>
          <w:tcPr>
            <w:tcW w:w="663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b/>
                <w:bCs/>
              </w:rPr>
            </w:pPr>
            <w:r w:rsidRPr="00F95251">
              <w:rPr>
                <w:rFonts w:ascii="Times New Roman" w:hAnsi="Times New Roman" w:cs="Times New Roman"/>
                <w:b/>
                <w:bCs/>
              </w:rPr>
              <w:t>1,0</w:t>
            </w:r>
          </w:p>
        </w:tc>
      </w:tr>
    </w:tbl>
    <w:p w:rsidR="00D967E8" w:rsidRPr="005032B7" w:rsidRDefault="00D967E8" w:rsidP="00A83BA3">
      <w:pPr>
        <w:ind w:firstLine="709"/>
        <w:jc w:val="both"/>
        <w:rPr>
          <w:rFonts w:ascii="Times New Roman" w:hAnsi="Times New Roman" w:cs="Times New Roman"/>
        </w:rPr>
      </w:pPr>
    </w:p>
    <w:p w:rsidR="00D967E8" w:rsidRPr="005032B7" w:rsidRDefault="00D967E8" w:rsidP="00A83BA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967E8" w:rsidRPr="005032B7" w:rsidRDefault="00D967E8" w:rsidP="00A83BA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967E8" w:rsidRPr="005032B7" w:rsidRDefault="00D967E8" w:rsidP="00A83BA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D967E8" w:rsidRPr="005032B7" w:rsidRDefault="00D967E8" w:rsidP="00A83BA3">
      <w:pPr>
        <w:pStyle w:val="List"/>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D967E8" w:rsidRPr="005032B7" w:rsidRDefault="00D967E8" w:rsidP="00A83BA3">
      <w:pPr>
        <w:pStyle w:val="List"/>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tblPr>
      <w:tblGrid>
        <w:gridCol w:w="3374"/>
        <w:gridCol w:w="2332"/>
        <w:gridCol w:w="2195"/>
        <w:gridCol w:w="2410"/>
      </w:tblGrid>
      <w:tr w:rsidR="00D967E8" w:rsidRPr="00F95251">
        <w:tc>
          <w:tcPr>
            <w:tcW w:w="3374"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Средний размер одной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до окон жилых и общественных зданий, м</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10-40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10-50</w:t>
            </w:r>
          </w:p>
        </w:tc>
      </w:tr>
    </w:tbl>
    <w:p w:rsidR="00D967E8" w:rsidRPr="00DA35B5" w:rsidRDefault="00D967E8" w:rsidP="00A83BA3">
      <w:pPr>
        <w:pStyle w:val="BodyText"/>
        <w:spacing w:after="0"/>
        <w:jc w:val="both"/>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D967E8" w:rsidRPr="00DA35B5" w:rsidRDefault="00D967E8" w:rsidP="00A83BA3">
      <w:pPr>
        <w:pStyle w:val="List2"/>
        <w:jc w:val="both"/>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967E8" w:rsidRPr="00DA35B5" w:rsidRDefault="00D967E8" w:rsidP="00A83BA3">
      <w:pPr>
        <w:pStyle w:val="List2"/>
        <w:jc w:val="both"/>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D967E8" w:rsidRPr="00DA35B5" w:rsidRDefault="00D967E8" w:rsidP="00A83BA3">
      <w:pPr>
        <w:pStyle w:val="List2"/>
        <w:jc w:val="both"/>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D967E8" w:rsidRPr="00DA35B5" w:rsidRDefault="00D967E8" w:rsidP="00A83BA3">
      <w:pPr>
        <w:pStyle w:val="List2"/>
        <w:jc w:val="both"/>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967E8" w:rsidRPr="00DA35B5" w:rsidRDefault="00D967E8" w:rsidP="00A83BA3">
      <w:pPr>
        <w:pStyle w:val="List2"/>
        <w:jc w:val="both"/>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967E8" w:rsidRPr="005032B7" w:rsidRDefault="00D967E8"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D967E8" w:rsidRPr="005032B7" w:rsidRDefault="00D967E8"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D967E8" w:rsidRPr="005032B7" w:rsidRDefault="00D967E8"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967E8" w:rsidRDefault="00D967E8" w:rsidP="00A83BA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D967E8" w:rsidRPr="0046503F" w:rsidRDefault="00D967E8" w:rsidP="00A83BA3">
      <w:pPr>
        <w:ind w:firstLine="567"/>
        <w:jc w:val="both"/>
        <w:rPr>
          <w:rFonts w:ascii="Times New Roman" w:hAnsi="Times New Roman" w:cs="Times New Roman"/>
          <w:b/>
          <w:bCs/>
        </w:rPr>
      </w:pPr>
    </w:p>
    <w:p w:rsidR="00D967E8" w:rsidRPr="0046503F" w:rsidRDefault="00D967E8" w:rsidP="00A83BA3">
      <w:pPr>
        <w:ind w:firstLine="567"/>
        <w:jc w:val="both"/>
        <w:rPr>
          <w:rFonts w:ascii="Times New Roman" w:hAnsi="Times New Roman" w:cs="Times New Roman"/>
          <w:b/>
          <w:bCs/>
        </w:rPr>
      </w:pPr>
      <w:r w:rsidRPr="0046503F">
        <w:rPr>
          <w:rFonts w:ascii="Times New Roman" w:hAnsi="Times New Roman" w:cs="Times New Roman"/>
          <w:b/>
          <w:bCs/>
        </w:rPr>
        <w:t>3.1. Общие требования.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D967E8" w:rsidRDefault="00D967E8" w:rsidP="00A83BA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967E8" w:rsidRPr="0046503F" w:rsidRDefault="00D967E8" w:rsidP="00A83BA3">
      <w:pPr>
        <w:ind w:firstLine="567"/>
        <w:jc w:val="both"/>
        <w:rPr>
          <w:rFonts w:ascii="Times New Roman" w:hAnsi="Times New Roman" w:cs="Times New Roman"/>
        </w:rPr>
      </w:pPr>
    </w:p>
    <w:p w:rsidR="00D967E8" w:rsidRPr="0046503F" w:rsidRDefault="00D967E8" w:rsidP="00A83BA3">
      <w:pPr>
        <w:pStyle w:val="Default"/>
        <w:ind w:firstLine="567"/>
        <w:jc w:val="both"/>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D967E8" w:rsidRDefault="00D967E8" w:rsidP="00A83BA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D967E8" w:rsidRPr="0046503F" w:rsidRDefault="00D967E8" w:rsidP="00A83BA3">
      <w:pPr>
        <w:ind w:firstLine="567"/>
        <w:jc w:val="both"/>
        <w:rPr>
          <w:rFonts w:ascii="Times New Roman" w:hAnsi="Times New Roman" w:cs="Times New Roman"/>
        </w:rPr>
      </w:pP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967E8" w:rsidRPr="0046503F" w:rsidRDefault="00D967E8" w:rsidP="00A83BA3">
      <w:pPr>
        <w:jc w:val="both"/>
        <w:rPr>
          <w:rFonts w:ascii="Times New Roman" w:hAnsi="Times New Roman" w:cs="Times New Roman"/>
        </w:rPr>
      </w:pPr>
    </w:p>
    <w:p w:rsidR="00D967E8" w:rsidRPr="0046503F" w:rsidRDefault="00D967E8" w:rsidP="00A83BA3">
      <w:pPr>
        <w:ind w:firstLine="567"/>
        <w:jc w:val="both"/>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967E8" w:rsidRPr="0046503F" w:rsidRDefault="00D967E8" w:rsidP="00A83BA3">
      <w:pPr>
        <w:ind w:firstLine="567"/>
        <w:jc w:val="both"/>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D967E8" w:rsidRPr="0046503F" w:rsidRDefault="00D967E8" w:rsidP="00A83BA3">
      <w:pPr>
        <w:jc w:val="both"/>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tblPr>
      <w:tblGrid>
        <w:gridCol w:w="4067"/>
        <w:gridCol w:w="3036"/>
        <w:gridCol w:w="3036"/>
      </w:tblGrid>
      <w:tr w:rsidR="00D967E8" w:rsidRPr="00F95251">
        <w:tc>
          <w:tcPr>
            <w:tcW w:w="200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2006" w:type="pc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общего типа – 70% детей;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специализированного  – 3%;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100 мест - 40 м</w:t>
            </w:r>
            <w:r w:rsidRPr="00F95251">
              <w:rPr>
                <w:rFonts w:ascii="Times New Roman" w:hAnsi="Times New Roman" w:cs="Times New Roman"/>
                <w:vertAlign w:val="superscript"/>
              </w:rPr>
              <w:t>2</w:t>
            </w:r>
            <w:r w:rsidRPr="00F95251">
              <w:rPr>
                <w:rFonts w:ascii="Times New Roman" w:hAnsi="Times New Roman" w:cs="Times New Roman"/>
              </w:rPr>
              <w:t>;</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100 мест – 35 м</w:t>
            </w:r>
            <w:r w:rsidRPr="00F95251">
              <w:rPr>
                <w:rFonts w:ascii="Times New Roman" w:hAnsi="Times New Roman" w:cs="Times New Roman"/>
                <w:vertAlign w:val="superscript"/>
              </w:rPr>
              <w:t>2</w:t>
            </w:r>
            <w:r w:rsidRPr="00F95251">
              <w:rPr>
                <w:rFonts w:ascii="Times New Roman" w:hAnsi="Times New Roman" w:cs="Times New Roman"/>
              </w:rPr>
              <w:t>.</w:t>
            </w:r>
            <w:r w:rsidRPr="00F9525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Размер групповой площадки на 1 место следует принимать (не менее):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для детей ясельного возраста – 7 40 м</w:t>
            </w:r>
            <w:r w:rsidRPr="00F95251">
              <w:rPr>
                <w:rFonts w:ascii="Times New Roman" w:hAnsi="Times New Roman" w:cs="Times New Roman"/>
                <w:vertAlign w:val="superscript"/>
              </w:rPr>
              <w:t>2</w:t>
            </w:r>
            <w:r w:rsidRPr="00F95251">
              <w:rPr>
                <w:rFonts w:ascii="Times New Roman" w:hAnsi="Times New Roman" w:cs="Times New Roman"/>
              </w:rPr>
              <w:t>;</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для детей дошкольного возраста – 9 м</w:t>
            </w:r>
            <w:r w:rsidRPr="00F95251">
              <w:rPr>
                <w:rFonts w:ascii="Times New Roman" w:hAnsi="Times New Roman" w:cs="Times New Roman"/>
                <w:vertAlign w:val="superscript"/>
              </w:rPr>
              <w:t>2</w:t>
            </w:r>
            <w:r w:rsidRPr="00F95251">
              <w:rPr>
                <w:rFonts w:ascii="Times New Roman" w:hAnsi="Times New Roman" w:cs="Times New Roman"/>
              </w:rPr>
              <w:t>.</w:t>
            </w:r>
          </w:p>
        </w:tc>
      </w:tr>
    </w:tbl>
    <w:p w:rsidR="00D967E8" w:rsidRPr="0046503F" w:rsidRDefault="00D967E8" w:rsidP="00A83BA3">
      <w:pPr>
        <w:pStyle w:val="BodyText"/>
        <w:spacing w:after="0"/>
        <w:jc w:val="both"/>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D967E8" w:rsidRDefault="00D967E8" w:rsidP="00A83BA3">
      <w:pPr>
        <w:pStyle w:val="BodyText"/>
        <w:spacing w:after="0"/>
        <w:ind w:firstLine="567"/>
        <w:jc w:val="both"/>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D967E8" w:rsidRPr="0046503F" w:rsidRDefault="00D967E8" w:rsidP="00A83BA3">
      <w:pPr>
        <w:pStyle w:val="BodyText"/>
        <w:spacing w:after="0"/>
        <w:ind w:firstLine="567"/>
        <w:jc w:val="both"/>
        <w:rPr>
          <w:rFonts w:cs="Arial"/>
          <w:sz w:val="20"/>
          <w:szCs w:val="20"/>
        </w:rPr>
      </w:pPr>
    </w:p>
    <w:p w:rsidR="00D967E8" w:rsidRPr="0046503F" w:rsidRDefault="00D967E8" w:rsidP="00A83BA3">
      <w:pPr>
        <w:pStyle w:val="BodyText"/>
        <w:spacing w:after="0"/>
        <w:ind w:firstLine="567"/>
        <w:jc w:val="both"/>
      </w:pPr>
      <w:r w:rsidRPr="0046503F">
        <w:t>3.4.8. Радиус обслуживания детскими дошкольными учреждениями территорий сельских населенных пунктов:</w:t>
      </w:r>
    </w:p>
    <w:p w:rsidR="00D967E8" w:rsidRPr="0046503F" w:rsidRDefault="00D967E8" w:rsidP="00A83BA3">
      <w:pPr>
        <w:pStyle w:val="ListBullet2"/>
        <w:numPr>
          <w:ilvl w:val="0"/>
          <w:numId w:val="0"/>
        </w:numPr>
        <w:ind w:left="643" w:firstLine="567"/>
        <w:jc w:val="both"/>
        <w:rPr>
          <w:rFonts w:cs="Arial"/>
          <w:b/>
          <w:bCs/>
        </w:rPr>
      </w:pPr>
      <w:r>
        <w:t xml:space="preserve">- </w:t>
      </w:r>
      <w:r w:rsidRPr="0046503F">
        <w:t>зона многоквартирной и малоэтажной жилой застройки – 300 м;</w:t>
      </w:r>
    </w:p>
    <w:p w:rsidR="00D967E8" w:rsidRPr="0046503F" w:rsidRDefault="00D967E8" w:rsidP="00A83BA3">
      <w:pPr>
        <w:pStyle w:val="ListBullet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D967E8" w:rsidRPr="0046503F" w:rsidRDefault="00D967E8" w:rsidP="00A83BA3">
      <w:pPr>
        <w:pStyle w:val="Heading5"/>
        <w:spacing w:before="0"/>
        <w:ind w:firstLine="567"/>
        <w:jc w:val="both"/>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D967E8" w:rsidRPr="0046503F" w:rsidRDefault="00D967E8" w:rsidP="00A83BA3">
      <w:pPr>
        <w:pStyle w:val="Heading4"/>
        <w:spacing w:before="0"/>
        <w:ind w:firstLine="567"/>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D967E8" w:rsidRPr="0046503F" w:rsidRDefault="00D967E8" w:rsidP="00A83BA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tblPr>
      <w:tblGrid>
        <w:gridCol w:w="4067"/>
        <w:gridCol w:w="3036"/>
        <w:gridCol w:w="3036"/>
      </w:tblGrid>
      <w:tr w:rsidR="00D967E8" w:rsidRPr="00F95251">
        <w:tc>
          <w:tcPr>
            <w:tcW w:w="2006"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2006"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неполным средним образованием – 100% детей;</w:t>
            </w:r>
          </w:p>
          <w:p w:rsidR="00D967E8" w:rsidRPr="00F95251" w:rsidRDefault="00D967E8" w:rsidP="00A83BA3">
            <w:pPr>
              <w:jc w:val="both"/>
              <w:rPr>
                <w:rFonts w:ascii="Times New Roman" w:hAnsi="Times New Roman" w:cs="Times New Roman"/>
                <w:b/>
                <w:bCs/>
              </w:rPr>
            </w:pPr>
            <w:r w:rsidRPr="00F9525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40 до 400 - 50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400 до 500 - 60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500 до 600 - 50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600 до 800 - 40 м2;</w:t>
            </w:r>
          </w:p>
          <w:p w:rsidR="00D967E8" w:rsidRPr="00F95251" w:rsidRDefault="00D967E8" w:rsidP="00A83BA3">
            <w:pPr>
              <w:jc w:val="both"/>
              <w:rPr>
                <w:rFonts w:ascii="Times New Roman" w:hAnsi="Times New Roman" w:cs="Times New Roman"/>
                <w:b/>
                <w:bCs/>
              </w:rPr>
            </w:pPr>
            <w:r w:rsidRPr="00F95251">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D967E8" w:rsidRPr="0046503F" w:rsidRDefault="00D967E8" w:rsidP="00A83BA3">
      <w:pPr>
        <w:pStyle w:val="BodyText"/>
        <w:spacing w:after="0"/>
        <w:ind w:firstLine="567"/>
        <w:jc w:val="both"/>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967E8" w:rsidRPr="0046503F" w:rsidRDefault="00D967E8" w:rsidP="00A83BA3">
      <w:pPr>
        <w:pStyle w:val="List"/>
        <w:spacing w:after="0"/>
        <w:ind w:firstLine="567"/>
        <w:jc w:val="both"/>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967E8" w:rsidRPr="0046503F" w:rsidRDefault="00D967E8" w:rsidP="00A83BA3">
      <w:pPr>
        <w:pStyle w:val="BodyText"/>
        <w:spacing w:after="0"/>
        <w:ind w:firstLine="567"/>
        <w:jc w:val="both"/>
      </w:pPr>
      <w:r>
        <w:t>3.4.9</w:t>
      </w:r>
      <w:r w:rsidRPr="0046503F">
        <w:t>. Радиус обслуживания общеобразовательными учреждениями на территориях населенных пунктов:</w:t>
      </w:r>
    </w:p>
    <w:p w:rsidR="00D967E8" w:rsidRPr="0046503F" w:rsidRDefault="00D967E8" w:rsidP="00A83BA3">
      <w:pPr>
        <w:pStyle w:val="ListBullet2"/>
        <w:numPr>
          <w:ilvl w:val="0"/>
          <w:numId w:val="0"/>
        </w:numPr>
        <w:tabs>
          <w:tab w:val="num" w:pos="643"/>
        </w:tabs>
        <w:ind w:left="643" w:hanging="360"/>
        <w:jc w:val="both"/>
        <w:rPr>
          <w:b/>
          <w:bCs/>
        </w:rPr>
      </w:pPr>
      <w:r>
        <w:rPr>
          <w:rFonts w:cs="Arial"/>
        </w:rPr>
        <w:tab/>
      </w:r>
      <w:r w:rsidRPr="0046503F">
        <w:t xml:space="preserve">- зона многоквартирной и малоэтажной жилой застройки – </w:t>
      </w:r>
      <w:r w:rsidRPr="0046503F">
        <w:rPr>
          <w:b/>
          <w:bCs/>
        </w:rPr>
        <w:t>500 м;</w:t>
      </w:r>
    </w:p>
    <w:p w:rsidR="00D967E8" w:rsidRPr="0046503F" w:rsidRDefault="00D967E8" w:rsidP="00A83BA3">
      <w:pPr>
        <w:pStyle w:val="ListBullet2"/>
        <w:numPr>
          <w:ilvl w:val="0"/>
          <w:numId w:val="0"/>
        </w:numPr>
        <w:tabs>
          <w:tab w:val="num" w:pos="643"/>
        </w:tabs>
        <w:ind w:left="643"/>
        <w:jc w:val="both"/>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D967E8" w:rsidRPr="0046503F" w:rsidRDefault="00D967E8" w:rsidP="00A83BA3">
      <w:pPr>
        <w:pStyle w:val="ListBullet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D967E8" w:rsidRPr="0046503F" w:rsidRDefault="00D967E8" w:rsidP="00A83BA3">
      <w:pPr>
        <w:pStyle w:val="Heading5"/>
        <w:spacing w:before="0"/>
        <w:ind w:firstLine="567"/>
        <w:jc w:val="both"/>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D967E8" w:rsidRPr="0046503F" w:rsidRDefault="00D967E8" w:rsidP="00A83BA3">
      <w:pPr>
        <w:pStyle w:val="BodyText"/>
        <w:spacing w:after="0"/>
        <w:ind w:firstLine="567"/>
        <w:jc w:val="both"/>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D967E8" w:rsidRPr="0046503F" w:rsidRDefault="00D967E8" w:rsidP="00A83BA3">
      <w:pPr>
        <w:pStyle w:val="BodyText"/>
        <w:spacing w:after="0"/>
        <w:ind w:firstLine="567"/>
        <w:jc w:val="both"/>
        <w:rPr>
          <w:sz w:val="20"/>
          <w:szCs w:val="20"/>
        </w:rPr>
      </w:pPr>
      <w:r w:rsidRPr="0046503F">
        <w:rPr>
          <w:sz w:val="20"/>
          <w:szCs w:val="20"/>
        </w:rPr>
        <w:t>2. Предельный радиус обслуживания обучающихся II - III ступеней не должен превышать 15 км.</w:t>
      </w:r>
    </w:p>
    <w:p w:rsidR="00D967E8" w:rsidRDefault="00D967E8" w:rsidP="00A83BA3">
      <w:pPr>
        <w:pStyle w:val="Heading6"/>
        <w:spacing w:before="0"/>
        <w:ind w:firstLine="567"/>
        <w:jc w:val="both"/>
        <w:rPr>
          <w:rFonts w:ascii="Times New Roman" w:hAnsi="Times New Roman" w:cs="Times New Roman"/>
          <w:i w:val="0"/>
          <w:iCs w:val="0"/>
          <w:color w:val="auto"/>
        </w:rPr>
      </w:pPr>
    </w:p>
    <w:p w:rsidR="00D967E8" w:rsidRPr="0046503F" w:rsidRDefault="00D967E8" w:rsidP="00A83BA3">
      <w:pPr>
        <w:pStyle w:val="Heading6"/>
        <w:spacing w:before="0"/>
        <w:ind w:firstLine="567"/>
        <w:jc w:val="both"/>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D967E8" w:rsidRPr="0046503F" w:rsidRDefault="00D967E8" w:rsidP="00A83BA3">
      <w:pPr>
        <w:pStyle w:val="ListBullet2"/>
        <w:numPr>
          <w:ilvl w:val="0"/>
          <w:numId w:val="0"/>
        </w:numPr>
        <w:ind w:left="643" w:hanging="76"/>
        <w:jc w:val="both"/>
      </w:pPr>
      <w:r>
        <w:t>-</w:t>
      </w:r>
      <w:r w:rsidRPr="0046503F">
        <w:t>в сельских населенных пунктах - 10 м.</w:t>
      </w:r>
    </w:p>
    <w:p w:rsidR="00D967E8" w:rsidRPr="0046503F" w:rsidRDefault="00D967E8" w:rsidP="00A83BA3">
      <w:pPr>
        <w:pStyle w:val="ListBullet2"/>
        <w:numPr>
          <w:ilvl w:val="0"/>
          <w:numId w:val="0"/>
        </w:numPr>
        <w:ind w:left="780" w:firstLine="567"/>
        <w:jc w:val="both"/>
        <w:rPr>
          <w:rFonts w:cs="Arial"/>
        </w:rPr>
      </w:pPr>
    </w:p>
    <w:p w:rsidR="00D967E8"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967E8" w:rsidRDefault="00D967E8" w:rsidP="00A83BA3">
      <w:pPr>
        <w:pStyle w:val="List"/>
        <w:spacing w:after="0"/>
        <w:ind w:firstLine="567"/>
        <w:jc w:val="both"/>
        <w:rPr>
          <w:rFonts w:ascii="Times New Roman" w:hAnsi="Times New Roman" w:cs="Times New Roman"/>
        </w:rPr>
      </w:pPr>
    </w:p>
    <w:p w:rsidR="00D967E8" w:rsidRDefault="00D967E8" w:rsidP="00A83BA3">
      <w:pPr>
        <w:pStyle w:val="List"/>
        <w:spacing w:after="0"/>
        <w:ind w:firstLine="567"/>
        <w:jc w:val="both"/>
        <w:rPr>
          <w:rFonts w:ascii="Times New Roman" w:hAnsi="Times New Roman" w:cs="Times New Roman"/>
        </w:rPr>
      </w:pPr>
    </w:p>
    <w:p w:rsidR="00D967E8" w:rsidRDefault="00D967E8" w:rsidP="00A83BA3">
      <w:pPr>
        <w:pStyle w:val="List"/>
        <w:spacing w:after="0"/>
        <w:jc w:val="both"/>
        <w:rPr>
          <w:rFonts w:ascii="Times New Roman" w:hAnsi="Times New Roman" w:cs="Times New Roman"/>
        </w:rPr>
      </w:pPr>
    </w:p>
    <w:p w:rsidR="00D967E8" w:rsidRPr="0046503F" w:rsidRDefault="00D967E8" w:rsidP="00A83BA3">
      <w:pPr>
        <w:pStyle w:val="List"/>
        <w:spacing w:after="0"/>
        <w:jc w:val="both"/>
        <w:rPr>
          <w:rFonts w:ascii="Times New Roman" w:hAnsi="Times New Roman" w:cs="Times New Roman"/>
        </w:rPr>
      </w:pP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Ind w:w="2" w:type="dxa"/>
        <w:tblLook w:val="0000"/>
      </w:tblPr>
      <w:tblGrid>
        <w:gridCol w:w="2429"/>
        <w:gridCol w:w="3764"/>
        <w:gridCol w:w="1821"/>
        <w:gridCol w:w="2125"/>
      </w:tblGrid>
      <w:tr w:rsidR="00D967E8" w:rsidRPr="00F95251">
        <w:tc>
          <w:tcPr>
            <w:tcW w:w="11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c>
          <w:tcPr>
            <w:tcW w:w="119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32%, в том числе по видам:</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детская спортивная школа – 20%;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19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spacing w:val="-8"/>
              </w:rPr>
            </w:pPr>
            <w:r w:rsidRPr="00F95251">
              <w:rPr>
                <w:rFonts w:ascii="Times New Roman" w:hAnsi="Times New Roman" w:cs="Times New Roman"/>
                <w:spacing w:val="-8"/>
              </w:rPr>
              <w:t>Не менее 2 га, при устройстве автополигона не менее 3 га</w:t>
            </w:r>
          </w:p>
        </w:tc>
      </w:tr>
    </w:tbl>
    <w:p w:rsidR="00D967E8" w:rsidRPr="0046503F" w:rsidRDefault="00D967E8" w:rsidP="00A83BA3">
      <w:pPr>
        <w:pStyle w:val="BodyText"/>
        <w:spacing w:after="0"/>
        <w:jc w:val="both"/>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D967E8" w:rsidRDefault="00D967E8" w:rsidP="00A83BA3">
      <w:pPr>
        <w:pStyle w:val="List"/>
        <w:spacing w:after="0"/>
        <w:ind w:firstLine="567"/>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D967E8" w:rsidRPr="0046503F" w:rsidRDefault="00D967E8" w:rsidP="00A83BA3">
      <w:pPr>
        <w:pStyle w:val="ListBullet2"/>
        <w:numPr>
          <w:ilvl w:val="0"/>
          <w:numId w:val="0"/>
        </w:numPr>
        <w:ind w:firstLine="567"/>
        <w:jc w:val="both"/>
      </w:pPr>
      <w:r>
        <w:t xml:space="preserve">- </w:t>
      </w:r>
      <w:r w:rsidRPr="0046503F">
        <w:t>зона многоквартирной и малоэтажной жилой застройки – 500 м;</w:t>
      </w:r>
    </w:p>
    <w:p w:rsidR="00D967E8" w:rsidRPr="0046503F" w:rsidRDefault="00D967E8" w:rsidP="00A83BA3">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1851"/>
        <w:gridCol w:w="1588"/>
        <w:gridCol w:w="2044"/>
        <w:gridCol w:w="2344"/>
      </w:tblGrid>
      <w:tr w:rsidR="00D967E8" w:rsidRPr="00F95251">
        <w:tc>
          <w:tcPr>
            <w:tcW w:w="118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Учреждение</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82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0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19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1181"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70-80</w:t>
            </w:r>
          </w:p>
        </w:tc>
        <w:tc>
          <w:tcPr>
            <w:tcW w:w="82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spacing w:val="-6"/>
              </w:rPr>
              <w:t xml:space="preserve"> </w:t>
            </w:r>
            <w:r w:rsidRPr="00F95251">
              <w:rPr>
                <w:rFonts w:ascii="Times New Roman" w:hAnsi="Times New Roman" w:cs="Times New Roman"/>
              </w:rPr>
              <w:t>общей площади на 1 чел.</w:t>
            </w:r>
          </w:p>
        </w:tc>
        <w:tc>
          <w:tcPr>
            <w:tcW w:w="1049"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198" w:type="pct"/>
            <w:vMerge w:val="restart"/>
          </w:tcPr>
          <w:p w:rsidR="00D967E8" w:rsidRPr="00F95251" w:rsidRDefault="00D967E8" w:rsidP="00A83BA3">
            <w:pPr>
              <w:jc w:val="both"/>
              <w:rPr>
                <w:rFonts w:ascii="Times New Roman" w:hAnsi="Times New Roman" w:cs="Times New Roman"/>
                <w:spacing w:val="-10"/>
              </w:rPr>
            </w:pPr>
            <w:r w:rsidRPr="00F9525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967E8" w:rsidRPr="00F95251">
        <w:tc>
          <w:tcPr>
            <w:tcW w:w="1181"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300</w:t>
            </w:r>
          </w:p>
        </w:tc>
        <w:tc>
          <w:tcPr>
            <w:tcW w:w="824" w:type="pct"/>
          </w:tcPr>
          <w:p w:rsidR="00D967E8" w:rsidRPr="00F95251" w:rsidRDefault="00D967E8" w:rsidP="00A83BA3">
            <w:pPr>
              <w:jc w:val="both"/>
              <w:rPr>
                <w:rFonts w:ascii="Times New Roman" w:hAnsi="Times New Roman" w:cs="Times New Roman"/>
                <w:spacing w:val="-6"/>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spacing w:val="-6"/>
              </w:rPr>
              <w:t xml:space="preserve"> общей площади на 1000 чел.</w:t>
            </w:r>
          </w:p>
        </w:tc>
        <w:tc>
          <w:tcPr>
            <w:tcW w:w="10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 —</w:t>
            </w:r>
          </w:p>
        </w:tc>
        <w:tc>
          <w:tcPr>
            <w:tcW w:w="1198" w:type="pct"/>
            <w:vMerge/>
          </w:tcPr>
          <w:p w:rsidR="00D967E8" w:rsidRPr="00F95251" w:rsidRDefault="00D967E8" w:rsidP="00A83BA3">
            <w:pPr>
              <w:jc w:val="both"/>
              <w:rPr>
                <w:rFonts w:ascii="Times New Roman" w:hAnsi="Times New Roman" w:cs="Times New Roman"/>
              </w:rPr>
            </w:pPr>
          </w:p>
        </w:tc>
      </w:tr>
      <w:tr w:rsidR="00D967E8" w:rsidRPr="00F95251">
        <w:tc>
          <w:tcPr>
            <w:tcW w:w="1181"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Спортивные залы общего пользования</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350</w:t>
            </w:r>
          </w:p>
        </w:tc>
        <w:tc>
          <w:tcPr>
            <w:tcW w:w="82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на 1000 чел.</w:t>
            </w:r>
          </w:p>
        </w:tc>
        <w:tc>
          <w:tcPr>
            <w:tcW w:w="10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 —</w:t>
            </w:r>
          </w:p>
        </w:tc>
        <w:tc>
          <w:tcPr>
            <w:tcW w:w="1198" w:type="pct"/>
            <w:vMerge/>
          </w:tcPr>
          <w:p w:rsidR="00D967E8" w:rsidRPr="00F95251" w:rsidRDefault="00D967E8" w:rsidP="00A83BA3">
            <w:pPr>
              <w:jc w:val="both"/>
              <w:rPr>
                <w:rFonts w:ascii="Times New Roman" w:hAnsi="Times New Roman" w:cs="Times New Roman"/>
              </w:rPr>
            </w:pPr>
          </w:p>
        </w:tc>
      </w:tr>
      <w:tr w:rsidR="00D967E8" w:rsidRPr="00F95251">
        <w:tc>
          <w:tcPr>
            <w:tcW w:w="1181"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Плоскостные сооружения</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1950 </w:t>
            </w:r>
          </w:p>
        </w:tc>
        <w:tc>
          <w:tcPr>
            <w:tcW w:w="82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w:t>
            </w:r>
            <w:r w:rsidRPr="00F95251">
              <w:rPr>
                <w:rFonts w:ascii="Times New Roman" w:hAnsi="Times New Roman" w:cs="Times New Roman"/>
                <w:spacing w:val="-6"/>
              </w:rPr>
              <w:t>на 1000 чел.</w:t>
            </w:r>
          </w:p>
        </w:tc>
        <w:tc>
          <w:tcPr>
            <w:tcW w:w="1049" w:type="pct"/>
          </w:tcPr>
          <w:p w:rsidR="00D967E8" w:rsidRPr="00F95251" w:rsidRDefault="00D967E8" w:rsidP="00A83BA3">
            <w:pPr>
              <w:jc w:val="both"/>
              <w:rPr>
                <w:rFonts w:ascii="Times New Roman" w:hAnsi="Times New Roman" w:cs="Times New Roman"/>
              </w:rPr>
            </w:pPr>
          </w:p>
        </w:tc>
        <w:tc>
          <w:tcPr>
            <w:tcW w:w="1198" w:type="pct"/>
            <w:vMerge/>
          </w:tcPr>
          <w:p w:rsidR="00D967E8" w:rsidRPr="00F95251" w:rsidRDefault="00D967E8" w:rsidP="00A83BA3">
            <w:pPr>
              <w:jc w:val="both"/>
              <w:rPr>
                <w:rFonts w:ascii="Times New Roman" w:hAnsi="Times New Roman" w:cs="Times New Roman"/>
              </w:rPr>
            </w:pPr>
          </w:p>
        </w:tc>
      </w:tr>
      <w:tr w:rsidR="00D967E8" w:rsidRPr="00F95251">
        <w:tc>
          <w:tcPr>
            <w:tcW w:w="1181"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Крытые бассейны общего пользования</w:t>
            </w:r>
          </w:p>
        </w:tc>
        <w:tc>
          <w:tcPr>
            <w:tcW w:w="7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20-25</w:t>
            </w:r>
          </w:p>
        </w:tc>
        <w:tc>
          <w:tcPr>
            <w:tcW w:w="82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зеркала воды на 1000 чел.</w:t>
            </w:r>
          </w:p>
        </w:tc>
        <w:tc>
          <w:tcPr>
            <w:tcW w:w="104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198" w:type="pct"/>
            <w:vMerge/>
          </w:tcPr>
          <w:p w:rsidR="00D967E8" w:rsidRPr="00F95251" w:rsidRDefault="00D967E8" w:rsidP="00A83BA3">
            <w:pPr>
              <w:jc w:val="both"/>
              <w:rPr>
                <w:rFonts w:ascii="Times New Roman" w:hAnsi="Times New Roman" w:cs="Times New Roman"/>
              </w:rPr>
            </w:pPr>
          </w:p>
        </w:tc>
      </w:tr>
    </w:tbl>
    <w:p w:rsidR="00D967E8" w:rsidRDefault="00D967E8" w:rsidP="00A83BA3">
      <w:pPr>
        <w:pStyle w:val="BodyText"/>
        <w:spacing w:after="0"/>
        <w:jc w:val="both"/>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967E8" w:rsidRPr="0046503F" w:rsidRDefault="00D967E8" w:rsidP="00A83BA3">
      <w:pPr>
        <w:pStyle w:val="BodyText"/>
        <w:spacing w:after="0"/>
        <w:jc w:val="both"/>
        <w:rPr>
          <w:rFonts w:cs="Arial"/>
          <w:sz w:val="20"/>
          <w:szCs w:val="20"/>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967E8" w:rsidRPr="0046503F" w:rsidRDefault="00D967E8" w:rsidP="00A83BA3">
      <w:pPr>
        <w:pStyle w:val="ListBullet2"/>
        <w:numPr>
          <w:ilvl w:val="0"/>
          <w:numId w:val="0"/>
        </w:numPr>
        <w:ind w:left="567"/>
        <w:jc w:val="both"/>
      </w:pPr>
      <w:r>
        <w:t xml:space="preserve">- </w:t>
      </w:r>
      <w:r w:rsidRPr="0046503F">
        <w:t>зона многоквартирной и малоэтажной жилой застройки – 500 м;</w:t>
      </w:r>
    </w:p>
    <w:p w:rsidR="00D967E8" w:rsidRPr="0046503F" w:rsidRDefault="00D967E8" w:rsidP="00A83BA3">
      <w:pPr>
        <w:pStyle w:val="ListBullet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D967E8" w:rsidRPr="0046503F" w:rsidRDefault="00D967E8" w:rsidP="00A83BA3">
      <w:pPr>
        <w:pStyle w:val="List"/>
        <w:spacing w:after="0"/>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125"/>
        <w:gridCol w:w="1671"/>
        <w:gridCol w:w="2277"/>
        <w:gridCol w:w="1823"/>
      </w:tblGrid>
      <w:tr w:rsidR="00D967E8" w:rsidRPr="00F95251">
        <w:tc>
          <w:tcPr>
            <w:tcW w:w="110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Учреждение</w:t>
            </w: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Размер населенного пункта</w:t>
            </w:r>
          </w:p>
        </w:tc>
        <w:tc>
          <w:tcPr>
            <w:tcW w:w="82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89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1106" w:type="pct"/>
            <w:vAlign w:val="center"/>
          </w:tcPr>
          <w:p w:rsidR="00D967E8" w:rsidRPr="00F95251" w:rsidRDefault="00D967E8" w:rsidP="00A83BA3">
            <w:pPr>
              <w:snapToGrid w:val="0"/>
              <w:jc w:val="both"/>
              <w:rPr>
                <w:rFonts w:ascii="Times New Roman" w:hAnsi="Times New Roman" w:cs="Times New Roman"/>
                <w:spacing w:val="-10"/>
              </w:rPr>
            </w:pPr>
            <w:r w:rsidRPr="00F9525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D967E8" w:rsidRPr="00F95251" w:rsidRDefault="00D967E8" w:rsidP="00A83BA3">
            <w:pPr>
              <w:snapToGrid w:val="0"/>
              <w:jc w:val="both"/>
              <w:rPr>
                <w:rFonts w:ascii="Times New Roman" w:hAnsi="Times New Roman" w:cs="Times New Roman"/>
              </w:rPr>
            </w:pPr>
          </w:p>
        </w:tc>
        <w:tc>
          <w:tcPr>
            <w:tcW w:w="824"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площади пола на 1000 чел.</w:t>
            </w:r>
          </w:p>
        </w:tc>
        <w:tc>
          <w:tcPr>
            <w:tcW w:w="1123"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50-60</w:t>
            </w:r>
          </w:p>
        </w:tc>
        <w:tc>
          <w:tcPr>
            <w:tcW w:w="899"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Возможна организация на базе школы</w:t>
            </w:r>
          </w:p>
        </w:tc>
      </w:tr>
      <w:tr w:rsidR="00D967E8" w:rsidRPr="00F95251">
        <w:trPr>
          <w:trHeight w:val="161"/>
        </w:trPr>
        <w:tc>
          <w:tcPr>
            <w:tcW w:w="1106"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Клубы, дома культуры</w:t>
            </w: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0,5 тыс. чел.</w:t>
            </w:r>
          </w:p>
        </w:tc>
        <w:tc>
          <w:tcPr>
            <w:tcW w:w="824"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посет. мест на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1 тыс. чел.</w:t>
            </w: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c>
          <w:tcPr>
            <w:tcW w:w="899" w:type="pct"/>
            <w:vMerge w:val="restart"/>
          </w:tcPr>
          <w:p w:rsidR="00D967E8" w:rsidRPr="00F95251" w:rsidRDefault="00D967E8" w:rsidP="00A83BA3">
            <w:pPr>
              <w:jc w:val="both"/>
              <w:rPr>
                <w:rFonts w:ascii="Times New Roman" w:hAnsi="Times New Roman" w:cs="Times New Roman"/>
              </w:rPr>
            </w:pPr>
          </w:p>
        </w:tc>
      </w:tr>
      <w:tr w:rsidR="00D967E8" w:rsidRPr="00F95251">
        <w:tc>
          <w:tcPr>
            <w:tcW w:w="1106" w:type="pct"/>
            <w:vMerge/>
          </w:tcPr>
          <w:p w:rsidR="00D967E8" w:rsidRPr="00F95251" w:rsidRDefault="00D967E8" w:rsidP="00A83BA3">
            <w:pPr>
              <w:jc w:val="both"/>
              <w:rPr>
                <w:rFonts w:ascii="Times New Roman" w:hAnsi="Times New Roman" w:cs="Times New Roman"/>
              </w:rPr>
            </w:pP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0,5 до 1,0 тыс.чел.</w:t>
            </w:r>
          </w:p>
        </w:tc>
        <w:tc>
          <w:tcPr>
            <w:tcW w:w="824" w:type="pct"/>
            <w:vMerge/>
            <w:vAlign w:val="center"/>
          </w:tcPr>
          <w:p w:rsidR="00D967E8" w:rsidRPr="00F95251" w:rsidRDefault="00D967E8" w:rsidP="00A83BA3">
            <w:pPr>
              <w:jc w:val="both"/>
              <w:rPr>
                <w:rFonts w:ascii="Times New Roman" w:hAnsi="Times New Roman" w:cs="Times New Roman"/>
              </w:rPr>
            </w:pP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175</w:t>
            </w:r>
          </w:p>
        </w:tc>
        <w:tc>
          <w:tcPr>
            <w:tcW w:w="899" w:type="pct"/>
            <w:vMerge/>
          </w:tcPr>
          <w:p w:rsidR="00D967E8" w:rsidRPr="00F95251" w:rsidRDefault="00D967E8" w:rsidP="00A83BA3">
            <w:pPr>
              <w:jc w:val="both"/>
              <w:rPr>
                <w:rFonts w:ascii="Times New Roman" w:hAnsi="Times New Roman" w:cs="Times New Roman"/>
              </w:rPr>
            </w:pPr>
          </w:p>
        </w:tc>
      </w:tr>
      <w:tr w:rsidR="00D967E8" w:rsidRPr="00F95251">
        <w:tc>
          <w:tcPr>
            <w:tcW w:w="1106" w:type="pct"/>
            <w:vMerge/>
          </w:tcPr>
          <w:p w:rsidR="00D967E8" w:rsidRPr="00F95251" w:rsidRDefault="00D967E8" w:rsidP="00A83BA3">
            <w:pPr>
              <w:jc w:val="both"/>
              <w:rPr>
                <w:rFonts w:ascii="Times New Roman" w:hAnsi="Times New Roman" w:cs="Times New Roman"/>
              </w:rPr>
            </w:pP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1,0 до 2,0 тыс.чел.</w:t>
            </w:r>
          </w:p>
        </w:tc>
        <w:tc>
          <w:tcPr>
            <w:tcW w:w="824" w:type="pct"/>
            <w:vMerge/>
            <w:vAlign w:val="center"/>
          </w:tcPr>
          <w:p w:rsidR="00D967E8" w:rsidRPr="00F95251" w:rsidRDefault="00D967E8" w:rsidP="00A83BA3">
            <w:pPr>
              <w:jc w:val="both"/>
              <w:rPr>
                <w:rFonts w:ascii="Times New Roman" w:hAnsi="Times New Roman" w:cs="Times New Roman"/>
              </w:rPr>
            </w:pP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150</w:t>
            </w:r>
          </w:p>
        </w:tc>
        <w:tc>
          <w:tcPr>
            <w:tcW w:w="899" w:type="pct"/>
            <w:vMerge/>
          </w:tcPr>
          <w:p w:rsidR="00D967E8" w:rsidRPr="00F95251" w:rsidRDefault="00D967E8" w:rsidP="00A83BA3">
            <w:pPr>
              <w:jc w:val="both"/>
              <w:rPr>
                <w:rFonts w:ascii="Times New Roman" w:hAnsi="Times New Roman" w:cs="Times New Roman"/>
              </w:rPr>
            </w:pPr>
          </w:p>
        </w:tc>
      </w:tr>
      <w:tr w:rsidR="00D967E8" w:rsidRPr="00F95251">
        <w:trPr>
          <w:trHeight w:val="177"/>
        </w:trPr>
        <w:tc>
          <w:tcPr>
            <w:tcW w:w="1106"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Дискотеки</w:t>
            </w:r>
          </w:p>
        </w:tc>
        <w:tc>
          <w:tcPr>
            <w:tcW w:w="1048"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1 тыс.чел.</w:t>
            </w:r>
          </w:p>
        </w:tc>
        <w:tc>
          <w:tcPr>
            <w:tcW w:w="824"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мест на 1000 чел.</w:t>
            </w:r>
          </w:p>
        </w:tc>
        <w:tc>
          <w:tcPr>
            <w:tcW w:w="1123" w:type="pct"/>
            <w:vAlign w:val="center"/>
          </w:tcPr>
          <w:p w:rsidR="00D967E8" w:rsidRPr="00F95251" w:rsidRDefault="00D967E8" w:rsidP="00A83BA3">
            <w:pPr>
              <w:snapToGrid w:val="0"/>
              <w:jc w:val="both"/>
              <w:rPr>
                <w:rFonts w:ascii="Times New Roman" w:hAnsi="Times New Roman" w:cs="Times New Roman"/>
                <w:color w:val="FF0000"/>
              </w:rPr>
            </w:pPr>
            <w:r w:rsidRPr="00F95251">
              <w:rPr>
                <w:rFonts w:ascii="Times New Roman" w:hAnsi="Times New Roman" w:cs="Times New Roman"/>
              </w:rPr>
              <w:t xml:space="preserve">6 </w:t>
            </w:r>
          </w:p>
        </w:tc>
        <w:tc>
          <w:tcPr>
            <w:tcW w:w="899" w:type="pct"/>
          </w:tcPr>
          <w:p w:rsidR="00D967E8" w:rsidRPr="00F95251" w:rsidRDefault="00D967E8" w:rsidP="00A83BA3">
            <w:pPr>
              <w:snapToGrid w:val="0"/>
              <w:jc w:val="both"/>
              <w:rPr>
                <w:rFonts w:ascii="Times New Roman" w:hAnsi="Times New Roman" w:cs="Times New Roman"/>
                <w:color w:val="FF0000"/>
              </w:rPr>
            </w:pPr>
          </w:p>
        </w:tc>
      </w:tr>
      <w:tr w:rsidR="00D967E8" w:rsidRPr="00F95251">
        <w:trPr>
          <w:trHeight w:val="568"/>
        </w:trPr>
        <w:tc>
          <w:tcPr>
            <w:tcW w:w="1106" w:type="pct"/>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Сельские массовые библиотеки (из расчета 30-мин. доступности)</w:t>
            </w: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1,0 тыс.чел.</w:t>
            </w:r>
          </w:p>
        </w:tc>
        <w:tc>
          <w:tcPr>
            <w:tcW w:w="824" w:type="pct"/>
            <w:vMerge w:val="restart"/>
            <w:vAlign w:val="center"/>
          </w:tcPr>
          <w:p w:rsidR="00D967E8" w:rsidRPr="00F95251" w:rsidRDefault="00D967E8" w:rsidP="00A83BA3">
            <w:pPr>
              <w:jc w:val="both"/>
              <w:rPr>
                <w:rFonts w:ascii="Times New Roman" w:hAnsi="Times New Roman" w:cs="Times New Roman"/>
                <w:spacing w:val="-6"/>
              </w:rPr>
            </w:pPr>
            <w:r w:rsidRPr="00F95251">
              <w:rPr>
                <w:rFonts w:ascii="Times New Roman" w:hAnsi="Times New Roman" w:cs="Times New Roman"/>
                <w:spacing w:val="-6"/>
              </w:rPr>
              <w:t>кол. объектов. или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кол. ед. хранения/кол. читательских мест на 1 тыс. чел.</w:t>
            </w: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1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6000-7500/5-6</w:t>
            </w:r>
          </w:p>
        </w:tc>
        <w:tc>
          <w:tcPr>
            <w:tcW w:w="899" w:type="pct"/>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D967E8" w:rsidRPr="00F95251">
        <w:trPr>
          <w:trHeight w:val="770"/>
        </w:trPr>
        <w:tc>
          <w:tcPr>
            <w:tcW w:w="1106" w:type="pct"/>
            <w:vMerge/>
          </w:tcPr>
          <w:p w:rsidR="00D967E8" w:rsidRPr="00F95251" w:rsidRDefault="00D967E8" w:rsidP="00A83BA3">
            <w:pPr>
              <w:jc w:val="both"/>
              <w:rPr>
                <w:rFonts w:ascii="Times New Roman" w:hAnsi="Times New Roman" w:cs="Times New Roman"/>
              </w:rPr>
            </w:pPr>
          </w:p>
        </w:tc>
        <w:tc>
          <w:tcPr>
            <w:tcW w:w="104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более 1,0 тыс.чел.</w:t>
            </w:r>
          </w:p>
        </w:tc>
        <w:tc>
          <w:tcPr>
            <w:tcW w:w="824" w:type="pct"/>
            <w:vMerge/>
            <w:vAlign w:val="center"/>
          </w:tcPr>
          <w:p w:rsidR="00D967E8" w:rsidRPr="00F95251" w:rsidRDefault="00D967E8" w:rsidP="00A83BA3">
            <w:pPr>
              <w:jc w:val="both"/>
              <w:rPr>
                <w:rFonts w:ascii="Times New Roman" w:hAnsi="Times New Roman" w:cs="Times New Roman"/>
              </w:rPr>
            </w:pPr>
          </w:p>
        </w:tc>
        <w:tc>
          <w:tcPr>
            <w:tcW w:w="112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 на 1 тыс. чел. 5000-6000/4-5</w:t>
            </w:r>
          </w:p>
        </w:tc>
        <w:tc>
          <w:tcPr>
            <w:tcW w:w="899" w:type="pct"/>
            <w:vMerge/>
          </w:tcPr>
          <w:p w:rsidR="00D967E8" w:rsidRPr="00F95251" w:rsidRDefault="00D967E8" w:rsidP="00A83BA3">
            <w:pPr>
              <w:jc w:val="both"/>
              <w:rPr>
                <w:rFonts w:ascii="Times New Roman" w:hAnsi="Times New Roman" w:cs="Times New Roman"/>
              </w:rPr>
            </w:pPr>
          </w:p>
        </w:tc>
      </w:tr>
    </w:tbl>
    <w:p w:rsidR="00D967E8" w:rsidRPr="00FA2C1D" w:rsidRDefault="00D967E8" w:rsidP="00A83BA3">
      <w:pPr>
        <w:pStyle w:val="Caption"/>
        <w:jc w:val="both"/>
        <w:rPr>
          <w:b w:val="0"/>
          <w:bCs w:val="0"/>
        </w:rPr>
      </w:pPr>
      <w:r w:rsidRPr="00FA2C1D">
        <w:rPr>
          <w:b w:val="0"/>
          <w:bCs w:val="0"/>
          <w:u w:val="single"/>
        </w:rPr>
        <w:t>Примечания</w:t>
      </w:r>
      <w:r w:rsidRPr="00FA2C1D">
        <w:rPr>
          <w:b w:val="0"/>
          <w:bCs w:val="0"/>
        </w:rPr>
        <w:t xml:space="preserve">:  </w:t>
      </w:r>
    </w:p>
    <w:p w:rsidR="00D967E8" w:rsidRPr="00FA2C1D" w:rsidRDefault="00D967E8" w:rsidP="00A83BA3">
      <w:pPr>
        <w:pStyle w:val="Caption"/>
        <w:jc w:val="both"/>
        <w:rPr>
          <w:b w:val="0"/>
          <w:bCs w:val="0"/>
        </w:rPr>
      </w:pPr>
      <w:r w:rsidRPr="00FA2C1D">
        <w:rPr>
          <w:b w:val="0"/>
          <w:bCs w:val="0"/>
        </w:rPr>
        <w:t>1. Приведенные нормы не распространяются на специализированные библиотеки.</w:t>
      </w:r>
    </w:p>
    <w:p w:rsidR="00D967E8" w:rsidRPr="0046503F" w:rsidRDefault="00D967E8" w:rsidP="00A83BA3">
      <w:pPr>
        <w:pStyle w:val="List2"/>
        <w:ind w:left="0" w:firstLine="0"/>
        <w:jc w:val="both"/>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967E8"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D967E8" w:rsidRPr="0046503F" w:rsidRDefault="00D967E8" w:rsidP="00A83BA3">
      <w:pPr>
        <w:pStyle w:val="List"/>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Ind w:w="2" w:type="dxa"/>
        <w:tblLook w:val="0000"/>
      </w:tblPr>
      <w:tblGrid>
        <w:gridCol w:w="2172"/>
        <w:gridCol w:w="1962"/>
        <w:gridCol w:w="1469"/>
        <w:gridCol w:w="2466"/>
        <w:gridCol w:w="2070"/>
      </w:tblGrid>
      <w:tr w:rsidR="00D967E8" w:rsidRPr="00F95251">
        <w:tc>
          <w:tcPr>
            <w:tcW w:w="88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одно койко-место при вместимости учреждений: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50 коек – 150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50-100 коек – 150-100 м2;</w:t>
            </w:r>
          </w:p>
          <w:p w:rsidR="00D967E8" w:rsidRPr="00F95251" w:rsidRDefault="00D967E8" w:rsidP="00A83BA3">
            <w:pPr>
              <w:jc w:val="both"/>
              <w:rPr>
                <w:rFonts w:ascii="Times New Roman" w:hAnsi="Times New Roman" w:cs="Times New Roman"/>
                <w:spacing w:val="-2"/>
              </w:rPr>
            </w:pPr>
            <w:r w:rsidRPr="00F95251">
              <w:rPr>
                <w:rFonts w:ascii="Times New Roman" w:hAnsi="Times New Roman" w:cs="Times New Roman"/>
                <w:spacing w:val="-2"/>
              </w:rPr>
              <w:t>100-200 коек – 100-80 м2;</w:t>
            </w:r>
          </w:p>
          <w:p w:rsidR="00D967E8" w:rsidRPr="00F95251" w:rsidRDefault="00D967E8" w:rsidP="00A83BA3">
            <w:pPr>
              <w:jc w:val="both"/>
              <w:rPr>
                <w:rFonts w:ascii="Times New Roman" w:hAnsi="Times New Roman" w:cs="Times New Roman"/>
                <w:spacing w:val="-2"/>
              </w:rPr>
            </w:pPr>
            <w:r w:rsidRPr="00F95251">
              <w:rPr>
                <w:rFonts w:ascii="Times New Roman" w:hAnsi="Times New Roman" w:cs="Times New Roman"/>
                <w:spacing w:val="-2"/>
              </w:rPr>
              <w:t>200-400 коек – 80-75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spacing w:val="-6"/>
              </w:rPr>
            </w:pPr>
            <w:r w:rsidRPr="00F9525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spacing w:val="-6"/>
              </w:rPr>
              <w:t>Площадь зеленых насаждений должна составлять не менее 60% общей площади участка.</w:t>
            </w: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пределах зоны 15-ти минутной доступности на спец. автомашине.</w:t>
            </w: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пределах зоны 30-минутной доступности на спец. автомобиле</w:t>
            </w: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ind w:right="-53"/>
              <w:jc w:val="both"/>
              <w:rPr>
                <w:rFonts w:ascii="Times New Roman" w:hAnsi="Times New Roman" w:cs="Times New Roman"/>
                <w:spacing w:val="-8"/>
              </w:rPr>
            </w:pPr>
            <w:r w:rsidRPr="00F9525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c>
          <w:tcPr>
            <w:tcW w:w="88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I</w:t>
            </w:r>
            <w:r w:rsidRPr="00F95251">
              <w:rPr>
                <w:rFonts w:ascii="Times New Roman" w:hAnsi="Times New Roman" w:cs="Times New Roman"/>
              </w:rPr>
              <w:t>-</w:t>
            </w:r>
            <w:r w:rsidRPr="00F95251">
              <w:rPr>
                <w:rFonts w:ascii="Times New Roman" w:hAnsi="Times New Roman" w:cs="Times New Roman"/>
                <w:lang w:val="en-US"/>
              </w:rPr>
              <w:t>II</w:t>
            </w:r>
            <w:r w:rsidRPr="00F95251">
              <w:rPr>
                <w:rFonts w:ascii="Times New Roman" w:hAnsi="Times New Roman" w:cs="Times New Roman"/>
              </w:rPr>
              <w:t xml:space="preserve"> группа - 0,3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w:t>
            </w:r>
            <w:r w:rsidRPr="00F95251">
              <w:rPr>
                <w:rFonts w:ascii="Times New Roman" w:hAnsi="Times New Roman" w:cs="Times New Roman"/>
                <w:lang w:val="en-US"/>
              </w:rPr>
              <w:t>V</w:t>
            </w:r>
            <w:r w:rsidRPr="00F95251">
              <w:rPr>
                <w:rFonts w:ascii="Times New Roman" w:hAnsi="Times New Roman" w:cs="Times New Roman"/>
              </w:rPr>
              <w:t xml:space="preserve"> группа - 0,25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 xml:space="preserve">VI-VII </w:t>
            </w:r>
            <w:r w:rsidRPr="00F95251">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Могут быть встроенными в жилые и общественные здания.</w:t>
            </w:r>
          </w:p>
        </w:tc>
      </w:tr>
    </w:tbl>
    <w:p w:rsidR="00D967E8" w:rsidRPr="00FA2C1D" w:rsidRDefault="00D967E8" w:rsidP="00A83BA3">
      <w:pPr>
        <w:pStyle w:val="Caption"/>
        <w:jc w:val="both"/>
        <w:rPr>
          <w:b w:val="0"/>
          <w:bCs w:val="0"/>
          <w:u w:val="single"/>
        </w:rPr>
      </w:pPr>
      <w:r w:rsidRPr="00FA2C1D">
        <w:rPr>
          <w:b w:val="0"/>
          <w:bCs w:val="0"/>
          <w:u w:val="single"/>
        </w:rPr>
        <w:t xml:space="preserve">Примечания: </w:t>
      </w:r>
    </w:p>
    <w:p w:rsidR="00D967E8" w:rsidRPr="00FA2C1D" w:rsidRDefault="00D967E8" w:rsidP="00A83BA3">
      <w:pPr>
        <w:pStyle w:val="List2"/>
        <w:jc w:val="both"/>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D967E8" w:rsidRPr="00FA2C1D" w:rsidRDefault="00D967E8" w:rsidP="00A83BA3">
      <w:pPr>
        <w:pStyle w:val="List2"/>
        <w:jc w:val="both"/>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967E8" w:rsidRPr="00FA2C1D" w:rsidRDefault="00D967E8" w:rsidP="00A83BA3">
      <w:pPr>
        <w:pStyle w:val="List2"/>
        <w:jc w:val="both"/>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D967E8" w:rsidRPr="00FA2C1D" w:rsidRDefault="00D967E8" w:rsidP="00A83BA3">
      <w:pPr>
        <w:pStyle w:val="List2"/>
        <w:jc w:val="both"/>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D967E8" w:rsidRPr="0046503F" w:rsidRDefault="00D967E8" w:rsidP="00A83BA3">
      <w:pPr>
        <w:pStyle w:val="List3"/>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D967E8" w:rsidRPr="0046503F" w:rsidRDefault="00D967E8" w:rsidP="00A83BA3">
      <w:pPr>
        <w:pStyle w:val="List3"/>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913"/>
        <w:gridCol w:w="3948"/>
        <w:gridCol w:w="2581"/>
      </w:tblGrid>
      <w:tr w:rsidR="00D967E8" w:rsidRPr="00F95251">
        <w:tc>
          <w:tcPr>
            <w:tcW w:w="1330"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Учреждение</w:t>
            </w:r>
          </w:p>
        </w:tc>
        <w:tc>
          <w:tcPr>
            <w:tcW w:w="450"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 изм.</w:t>
            </w:r>
          </w:p>
        </w:tc>
        <w:tc>
          <w:tcPr>
            <w:tcW w:w="3220" w:type="pct"/>
            <w:gridSpan w:val="2"/>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Максимальный расчетный показатель</w:t>
            </w:r>
          </w:p>
        </w:tc>
      </w:tr>
      <w:tr w:rsidR="00D967E8" w:rsidRPr="00F95251">
        <w:trPr>
          <w:trHeight w:val="243"/>
        </w:trPr>
        <w:tc>
          <w:tcPr>
            <w:tcW w:w="1330" w:type="pct"/>
            <w:vMerge/>
          </w:tcPr>
          <w:p w:rsidR="00D967E8" w:rsidRPr="00F95251" w:rsidRDefault="00D967E8" w:rsidP="00A83BA3">
            <w:pPr>
              <w:jc w:val="both"/>
              <w:rPr>
                <w:rFonts w:ascii="Times New Roman" w:hAnsi="Times New Roman" w:cs="Times New Roman"/>
              </w:rPr>
            </w:pPr>
          </w:p>
        </w:tc>
        <w:tc>
          <w:tcPr>
            <w:tcW w:w="450" w:type="pct"/>
            <w:vMerge/>
          </w:tcPr>
          <w:p w:rsidR="00D967E8" w:rsidRPr="00F95251" w:rsidRDefault="00D967E8" w:rsidP="00A83BA3">
            <w:pPr>
              <w:jc w:val="both"/>
              <w:rPr>
                <w:rFonts w:ascii="Times New Roman" w:hAnsi="Times New Roman" w:cs="Times New Roman"/>
              </w:rPr>
            </w:pPr>
          </w:p>
        </w:tc>
        <w:tc>
          <w:tcPr>
            <w:tcW w:w="1947"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зона многоквартирной и малоэтажной жилой застройки</w:t>
            </w:r>
          </w:p>
        </w:tc>
        <w:tc>
          <w:tcPr>
            <w:tcW w:w="12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зона индивидуальной жилой застройки</w:t>
            </w:r>
          </w:p>
        </w:tc>
      </w:tr>
      <w:tr w:rsidR="00D967E8" w:rsidRPr="00F95251">
        <w:trPr>
          <w:trHeight w:val="243"/>
        </w:trPr>
        <w:tc>
          <w:tcPr>
            <w:tcW w:w="133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Поликлиника</w:t>
            </w:r>
          </w:p>
        </w:tc>
        <w:tc>
          <w:tcPr>
            <w:tcW w:w="45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1947"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800</w:t>
            </w:r>
          </w:p>
        </w:tc>
        <w:tc>
          <w:tcPr>
            <w:tcW w:w="12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1000</w:t>
            </w:r>
          </w:p>
        </w:tc>
      </w:tr>
      <w:tr w:rsidR="00D967E8" w:rsidRPr="00F95251">
        <w:tc>
          <w:tcPr>
            <w:tcW w:w="133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Аптека</w:t>
            </w:r>
          </w:p>
        </w:tc>
        <w:tc>
          <w:tcPr>
            <w:tcW w:w="45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1947"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300</w:t>
            </w:r>
          </w:p>
        </w:tc>
        <w:tc>
          <w:tcPr>
            <w:tcW w:w="12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600</w:t>
            </w:r>
          </w:p>
        </w:tc>
      </w:tr>
    </w:tbl>
    <w:p w:rsidR="00D967E8" w:rsidRPr="0046503F" w:rsidRDefault="00D967E8" w:rsidP="00A83BA3">
      <w:pPr>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967E8" w:rsidRPr="0046503F" w:rsidRDefault="00D967E8" w:rsidP="00A83BA3">
      <w:pPr>
        <w:pStyle w:val="List"/>
        <w:spacing w:after="0"/>
        <w:ind w:firstLine="567"/>
        <w:jc w:val="both"/>
        <w:rPr>
          <w:rFonts w:ascii="Times New Roman" w:hAnsi="Times New Roman" w:cs="Times New Roman"/>
        </w:rPr>
      </w:pP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D967E8" w:rsidRPr="0046503F" w:rsidRDefault="00D967E8" w:rsidP="00A83BA3">
      <w:pPr>
        <w:pStyle w:val="ListBullet3"/>
        <w:numPr>
          <w:ilvl w:val="0"/>
          <w:numId w:val="0"/>
        </w:num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D967E8" w:rsidRPr="0046503F" w:rsidRDefault="00D967E8" w:rsidP="00A83BA3">
      <w:pPr>
        <w:pStyle w:val="ListBullet3"/>
        <w:numPr>
          <w:ilvl w:val="0"/>
          <w:numId w:val="0"/>
        </w:num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D967E8" w:rsidRPr="0046503F" w:rsidRDefault="00D967E8" w:rsidP="00A83BA3">
      <w:pPr>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D967E8" w:rsidRDefault="00D967E8" w:rsidP="00A83BA3">
      <w:pPr>
        <w:pStyle w:val="List"/>
        <w:spacing w:after="0"/>
        <w:jc w:val="both"/>
        <w:rPr>
          <w:rFonts w:ascii="Times New Roman" w:hAnsi="Times New Roman" w:cs="Times New Roman"/>
        </w:rPr>
      </w:pPr>
    </w:p>
    <w:p w:rsidR="00D967E8" w:rsidRDefault="00D967E8" w:rsidP="00A83BA3">
      <w:pPr>
        <w:pStyle w:val="List"/>
        <w:spacing w:after="0"/>
        <w:jc w:val="both"/>
        <w:rPr>
          <w:rFonts w:ascii="Times New Roman" w:hAnsi="Times New Roman" w:cs="Times New Roman"/>
        </w:rPr>
      </w:pP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tblPr>
      <w:tblGrid>
        <w:gridCol w:w="1776"/>
        <w:gridCol w:w="1851"/>
        <w:gridCol w:w="1715"/>
        <w:gridCol w:w="2321"/>
        <w:gridCol w:w="2476"/>
      </w:tblGrid>
      <w:tr w:rsidR="00D967E8" w:rsidRPr="00F95251">
        <w:trPr>
          <w:trHeight w:val="444"/>
        </w:trPr>
        <w:tc>
          <w:tcPr>
            <w:tcW w:w="65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rPr>
          <w:cantSplit/>
          <w:trHeight w:hRule="exact" w:val="1513"/>
        </w:trPr>
        <w:tc>
          <w:tcPr>
            <w:tcW w:w="6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Магазины, </w:t>
            </w:r>
          </w:p>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Торговые центры сельских поселений с числом жителей, тыс. чел.:</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1 тыс.чел. – 0,1 - 0,2 га на объект;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967E8" w:rsidRPr="00F95251">
        <w:trPr>
          <w:cantSplit/>
          <w:trHeight w:hRule="exact" w:val="613"/>
        </w:trPr>
        <w:tc>
          <w:tcPr>
            <w:tcW w:w="6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973" w:type="pct"/>
            <w:vMerge/>
            <w:tcBorders>
              <w:left w:val="single" w:sz="4" w:space="0" w:color="000000"/>
            </w:tcBorders>
            <w:vAlign w:val="center"/>
          </w:tcPr>
          <w:p w:rsidR="00D967E8" w:rsidRPr="00F95251" w:rsidRDefault="00D967E8" w:rsidP="00A83BA3">
            <w:pPr>
              <w:jc w:val="both"/>
              <w:rPr>
                <w:rFonts w:ascii="Times New Roman" w:hAnsi="Times New Roman" w:cs="Times New Roman"/>
              </w:rPr>
            </w:pPr>
          </w:p>
        </w:tc>
        <w:tc>
          <w:tcPr>
            <w:tcW w:w="127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348" w:type="pct"/>
            <w:vMerge/>
            <w:tcBorders>
              <w:left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2408"/>
        </w:trPr>
        <w:tc>
          <w:tcPr>
            <w:tcW w:w="6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200</w:t>
            </w:r>
          </w:p>
        </w:tc>
        <w:tc>
          <w:tcPr>
            <w:tcW w:w="973" w:type="pct"/>
            <w:vMerge/>
            <w:tcBorders>
              <w:left w:val="single" w:sz="4" w:space="0" w:color="000000"/>
            </w:tcBorders>
            <w:vAlign w:val="center"/>
          </w:tcPr>
          <w:p w:rsidR="00D967E8" w:rsidRPr="00F95251" w:rsidRDefault="00D967E8" w:rsidP="00A83BA3">
            <w:pPr>
              <w:jc w:val="both"/>
              <w:rPr>
                <w:rFonts w:ascii="Times New Roman" w:hAnsi="Times New Roman" w:cs="Times New Roman"/>
              </w:rPr>
            </w:pPr>
          </w:p>
        </w:tc>
        <w:tc>
          <w:tcPr>
            <w:tcW w:w="1272" w:type="pct"/>
            <w:vMerge/>
            <w:tcBorders>
              <w:left w:val="single" w:sz="4" w:space="0" w:color="000000"/>
            </w:tcBorders>
          </w:tcPr>
          <w:p w:rsidR="00D967E8" w:rsidRPr="00F95251" w:rsidRDefault="00D967E8" w:rsidP="00A83BA3">
            <w:pPr>
              <w:jc w:val="both"/>
              <w:rPr>
                <w:rFonts w:ascii="Times New Roman" w:hAnsi="Times New Roman" w:cs="Times New Roman"/>
              </w:rPr>
            </w:pPr>
          </w:p>
        </w:tc>
        <w:tc>
          <w:tcPr>
            <w:tcW w:w="1348" w:type="pct"/>
            <w:vMerge/>
            <w:tcBorders>
              <w:left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trHeight w:val="3675"/>
        </w:trPr>
        <w:tc>
          <w:tcPr>
            <w:tcW w:w="6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 торговой площади рыночного комплекса: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600 м</w:t>
            </w:r>
            <w:r w:rsidRPr="00F95251">
              <w:rPr>
                <w:rFonts w:ascii="Times New Roman" w:hAnsi="Times New Roman" w:cs="Times New Roman"/>
                <w:vertAlign w:val="superscript"/>
              </w:rPr>
              <w:t>2</w:t>
            </w:r>
            <w:r w:rsidRPr="00F95251">
              <w:rPr>
                <w:rFonts w:ascii="Times New Roman" w:hAnsi="Times New Roman" w:cs="Times New Roman"/>
              </w:rPr>
              <w:t xml:space="preserve"> – 14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Минимальная площадь  торгового места составляет 6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D967E8" w:rsidRPr="00F95251">
        <w:trPr>
          <w:trHeight w:val="5227"/>
        </w:trPr>
        <w:tc>
          <w:tcPr>
            <w:tcW w:w="6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100 мест, при числе мест: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50 м2 – 0,2 - 0,25 га на объект;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св.50 до 150 – 0,2-0,15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spacing w:val="-12"/>
              </w:rPr>
            </w:pPr>
            <w:r w:rsidRPr="00F9525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967E8" w:rsidRPr="00F95251" w:rsidRDefault="00D967E8" w:rsidP="00A83BA3">
            <w:pPr>
              <w:jc w:val="both"/>
              <w:rPr>
                <w:rFonts w:ascii="Times New Roman" w:hAnsi="Times New Roman" w:cs="Times New Roman"/>
                <w:spacing w:val="-12"/>
              </w:rPr>
            </w:pPr>
            <w:r w:rsidRPr="00F9525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D967E8" w:rsidRPr="0046503F" w:rsidRDefault="00D967E8" w:rsidP="00A83BA3">
      <w:pPr>
        <w:pStyle w:val="List"/>
        <w:spacing w:after="0"/>
        <w:jc w:val="both"/>
        <w:rPr>
          <w:rFonts w:ascii="Times New Roman" w:hAnsi="Times New Roman" w:cs="Times New Roman"/>
          <w:b/>
          <w:bCs/>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Ind w:w="2" w:type="dxa"/>
        <w:tblLook w:val="0000"/>
      </w:tblPr>
      <w:tblGrid>
        <w:gridCol w:w="2622"/>
        <w:gridCol w:w="4177"/>
        <w:gridCol w:w="3340"/>
      </w:tblGrid>
      <w:tr w:rsidR="00D967E8" w:rsidRPr="00F95251">
        <w:tc>
          <w:tcPr>
            <w:tcW w:w="129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D967E8" w:rsidRPr="00F95251" w:rsidRDefault="00D967E8" w:rsidP="00A83BA3">
            <w:pPr>
              <w:tabs>
                <w:tab w:val="right" w:pos="4464"/>
              </w:tabs>
              <w:jc w:val="both"/>
              <w:rPr>
                <w:rFonts w:ascii="Times New Roman" w:hAnsi="Times New Roman" w:cs="Times New Roman"/>
              </w:rPr>
            </w:pPr>
            <w:r w:rsidRPr="00F95251">
              <w:rPr>
                <w:rFonts w:ascii="Times New Roman" w:hAnsi="Times New Roman" w:cs="Times New Roman"/>
              </w:rPr>
              <w:t>до 200 до 300 - 70 м2;</w:t>
            </w:r>
            <w:r w:rsidRPr="00F95251">
              <w:rPr>
                <w:rFonts w:ascii="Times New Roman" w:hAnsi="Times New Roman" w:cs="Times New Roman"/>
              </w:rPr>
              <w:tab/>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300 до 500 – 65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D967E8" w:rsidRPr="0046503F" w:rsidRDefault="00D967E8" w:rsidP="00A83BA3">
      <w:pPr>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851"/>
        <w:gridCol w:w="1436"/>
        <w:gridCol w:w="3130"/>
      </w:tblGrid>
      <w:tr w:rsidR="00D967E8" w:rsidRPr="00F95251">
        <w:tc>
          <w:tcPr>
            <w:tcW w:w="18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Учреждение</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727"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56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c>
          <w:tcPr>
            <w:tcW w:w="1854"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Дом-интернат для престарелых, ветеранов войны и труда (с 60 лет)</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мест на 10000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854" w:type="pct"/>
            <w:vAlign w:val="center"/>
          </w:tcPr>
          <w:p w:rsidR="00D967E8" w:rsidRPr="00F95251" w:rsidRDefault="00D967E8" w:rsidP="00A83BA3">
            <w:pPr>
              <w:snapToGrid w:val="0"/>
              <w:jc w:val="both"/>
              <w:rPr>
                <w:rFonts w:ascii="Times New Roman" w:hAnsi="Times New Roman" w:cs="Times New Roman"/>
                <w:spacing w:val="-4"/>
              </w:rPr>
            </w:pPr>
            <w:r w:rsidRPr="00F9525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854"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Дом-интернат для детей инвалидов</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мест на 10000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854"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Детские дома-интернаты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4до17 лет)</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D967E8" w:rsidRPr="00F95251">
        <w:tc>
          <w:tcPr>
            <w:tcW w:w="1854"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центров на 1000 детей</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854"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Территориальный центр социальной помощи семье и детям</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центров на 50000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D967E8" w:rsidRPr="00F95251">
        <w:tc>
          <w:tcPr>
            <w:tcW w:w="1854" w:type="pct"/>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Психоневрологические интернаты  (с 18 лет)</w:t>
            </w:r>
          </w:p>
        </w:tc>
        <w:tc>
          <w:tcPr>
            <w:tcW w:w="85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72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200 - 125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200 до 400 – 100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400 до 600 – 80 м2.</w:t>
            </w:r>
          </w:p>
        </w:tc>
      </w:tr>
    </w:tbl>
    <w:p w:rsidR="00D967E8" w:rsidRPr="0046503F" w:rsidRDefault="00D967E8" w:rsidP="00A83BA3">
      <w:pPr>
        <w:jc w:val="both"/>
        <w:rPr>
          <w:rFonts w:ascii="Times New Roman" w:hAnsi="Times New Roman" w:cs="Times New Roman"/>
        </w:rPr>
      </w:pP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D967E8" w:rsidRPr="0046503F" w:rsidRDefault="00D967E8" w:rsidP="00A83BA3">
      <w:pPr>
        <w:pStyle w:val="List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tblPr>
      <w:tblGrid>
        <w:gridCol w:w="1746"/>
        <w:gridCol w:w="1686"/>
        <w:gridCol w:w="1851"/>
        <w:gridCol w:w="1292"/>
        <w:gridCol w:w="1543"/>
        <w:gridCol w:w="2133"/>
      </w:tblGrid>
      <w:tr w:rsidR="00D967E8" w:rsidRPr="00F95251">
        <w:tc>
          <w:tcPr>
            <w:tcW w:w="1632" w:type="pct"/>
            <w:gridSpan w:val="2"/>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817"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10 рабочих мест для предприятий мощностью:</w:t>
            </w:r>
          </w:p>
          <w:p w:rsidR="00D967E8" w:rsidRPr="00F95251" w:rsidRDefault="00D967E8" w:rsidP="00A83BA3">
            <w:pPr>
              <w:jc w:val="both"/>
              <w:rPr>
                <w:rFonts w:ascii="Times New Roman" w:hAnsi="Times New Roman" w:cs="Times New Roman"/>
                <w:spacing w:val="-6"/>
              </w:rPr>
            </w:pPr>
            <w:r w:rsidRPr="00F95251">
              <w:rPr>
                <w:rFonts w:ascii="Times New Roman" w:hAnsi="Times New Roman" w:cs="Times New Roman"/>
                <w:spacing w:val="-6"/>
              </w:rPr>
              <w:t>от 10 до 50 – 0,1-0,2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50 до 150 – 0,05-0,08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D967E8" w:rsidRPr="00F95251">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trHeight w:val="276"/>
        </w:trPr>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spacing w:val="-4"/>
              </w:rPr>
            </w:pPr>
            <w:r w:rsidRPr="00F95251">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D967E8" w:rsidRPr="00F95251">
        <w:trPr>
          <w:trHeight w:val="276"/>
        </w:trPr>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trHeight w:val="276"/>
        </w:trPr>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rPr>
          <w:trHeight w:val="276"/>
        </w:trPr>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trHeight w:val="276"/>
        </w:trPr>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81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bl>
    <w:p w:rsidR="00D967E8" w:rsidRPr="0046503F" w:rsidRDefault="00D967E8" w:rsidP="00A83BA3">
      <w:pPr>
        <w:pStyle w:val="Caption"/>
        <w:jc w:val="both"/>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D967E8" w:rsidRPr="0046503F" w:rsidRDefault="00D967E8" w:rsidP="00A83BA3">
      <w:pPr>
        <w:pStyle w:val="BodyText"/>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967E8" w:rsidRPr="0046503F" w:rsidRDefault="00D967E8" w:rsidP="00A83BA3">
      <w:pPr>
        <w:pStyle w:val="BodyText"/>
        <w:spacing w:after="0"/>
        <w:jc w:val="both"/>
      </w:pP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tblPr>
      <w:tblGrid>
        <w:gridCol w:w="5737"/>
        <w:gridCol w:w="1821"/>
        <w:gridCol w:w="2581"/>
      </w:tblGrid>
      <w:tr w:rsidR="00D967E8" w:rsidRPr="00F95251">
        <w:tc>
          <w:tcPr>
            <w:tcW w:w="2829"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Макс. расчетный показатель для сельских населенных пунктов</w:t>
            </w:r>
          </w:p>
        </w:tc>
      </w:tr>
      <w:tr w:rsidR="00D967E8" w:rsidRPr="00F95251">
        <w:trPr>
          <w:trHeight w:val="243"/>
        </w:trPr>
        <w:tc>
          <w:tcPr>
            <w:tcW w:w="282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800 - 2000</w:t>
            </w:r>
          </w:p>
        </w:tc>
      </w:tr>
    </w:tbl>
    <w:p w:rsidR="00D967E8" w:rsidRPr="00FA2C1D" w:rsidRDefault="00D967E8" w:rsidP="00A83BA3">
      <w:pPr>
        <w:pStyle w:val="Caption"/>
        <w:ind w:firstLine="567"/>
        <w:jc w:val="both"/>
        <w:rPr>
          <w:b w:val="0"/>
          <w:bCs w:val="0"/>
        </w:rPr>
      </w:pPr>
      <w:r w:rsidRPr="00FA2C1D">
        <w:rPr>
          <w:b w:val="0"/>
          <w:bCs w:val="0"/>
          <w:u w:val="single"/>
        </w:rPr>
        <w:t>Примечания</w:t>
      </w:r>
      <w:r w:rsidRPr="00FA2C1D">
        <w:rPr>
          <w:b w:val="0"/>
          <w:bCs w:val="0"/>
        </w:rPr>
        <w:t xml:space="preserve">: </w:t>
      </w:r>
    </w:p>
    <w:p w:rsidR="00D967E8" w:rsidRPr="00FA2C1D" w:rsidRDefault="00D967E8" w:rsidP="00A83BA3">
      <w:pPr>
        <w:pStyle w:val="List2"/>
        <w:ind w:left="0" w:firstLine="567"/>
        <w:jc w:val="both"/>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D967E8" w:rsidRPr="0046503F" w:rsidRDefault="00D967E8" w:rsidP="00A83BA3">
      <w:pPr>
        <w:pStyle w:val="List2"/>
        <w:ind w:left="0" w:firstLine="567"/>
        <w:jc w:val="both"/>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967E8" w:rsidRDefault="00D967E8" w:rsidP="00A83BA3">
      <w:pPr>
        <w:pStyle w:val="List"/>
        <w:spacing w:after="0"/>
        <w:jc w:val="both"/>
        <w:rPr>
          <w:rFonts w:ascii="Times New Roman" w:hAnsi="Times New Roman" w:cs="Times New Roman"/>
        </w:rPr>
      </w:pP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tblPr>
      <w:tblGrid>
        <w:gridCol w:w="1753"/>
        <w:gridCol w:w="1851"/>
        <w:gridCol w:w="2025"/>
        <w:gridCol w:w="2973"/>
        <w:gridCol w:w="1537"/>
      </w:tblGrid>
      <w:tr w:rsidR="00D967E8" w:rsidRPr="00F95251">
        <w:trPr>
          <w:trHeight w:val="460"/>
        </w:trPr>
        <w:tc>
          <w:tcPr>
            <w:tcW w:w="91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91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 кол. операционных касс, га на объект: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 кассы – 0,05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c>
          <w:tcPr>
            <w:tcW w:w="91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населенного пункта численностью:</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0,5-2 тыс.чел. – 0,3-0,35 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c>
          <w:tcPr>
            <w:tcW w:w="91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Поселковых и сельских органов власти, м2 на 1 сотрудника: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Большая площадь принимается для объектов меньшей этажности.</w:t>
            </w:r>
          </w:p>
        </w:tc>
      </w:tr>
    </w:tbl>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tblPr>
      <w:tblGrid>
        <w:gridCol w:w="2130"/>
        <w:gridCol w:w="1851"/>
        <w:gridCol w:w="1854"/>
        <w:gridCol w:w="2461"/>
        <w:gridCol w:w="1843"/>
      </w:tblGrid>
      <w:tr w:rsidR="00D967E8" w:rsidRPr="00F95251">
        <w:tc>
          <w:tcPr>
            <w:tcW w:w="95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9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м2 на одно место при числе мест гостиницы:</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25 до 100 – 55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c>
          <w:tcPr>
            <w:tcW w:w="9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Пункты приема вторичного сырья</w:t>
            </w:r>
          </w:p>
        </w:tc>
        <w:tc>
          <w:tcPr>
            <w:tcW w:w="89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7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кол. объектов на 20 тыс. чел.</w:t>
            </w:r>
          </w:p>
        </w:tc>
        <w:tc>
          <w:tcPr>
            <w:tcW w:w="127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0,01 га на 1 объект</w:t>
            </w:r>
          </w:p>
        </w:tc>
        <w:tc>
          <w:tcPr>
            <w:tcW w:w="899" w:type="pct"/>
          </w:tcPr>
          <w:p w:rsidR="00D967E8" w:rsidRPr="00F95251" w:rsidRDefault="00D967E8" w:rsidP="00A83BA3">
            <w:pPr>
              <w:jc w:val="both"/>
              <w:rPr>
                <w:rFonts w:ascii="Times New Roman" w:hAnsi="Times New Roman" w:cs="Times New Roman"/>
              </w:rPr>
            </w:pPr>
          </w:p>
        </w:tc>
      </w:tr>
      <w:tr w:rsidR="00D967E8" w:rsidRPr="00F95251">
        <w:tc>
          <w:tcPr>
            <w:tcW w:w="9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Количество пож. машин зависит от размера территории населенного пункта или их групп</w:t>
            </w:r>
          </w:p>
        </w:tc>
      </w:tr>
      <w:tr w:rsidR="00D967E8" w:rsidRPr="00F95251">
        <w:tc>
          <w:tcPr>
            <w:tcW w:w="95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0,24 га на 1 тыс. чел.,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D967E8" w:rsidRPr="0046503F" w:rsidRDefault="00D967E8" w:rsidP="00A83BA3">
      <w:pPr>
        <w:jc w:val="both"/>
        <w:rPr>
          <w:rFonts w:ascii="Times New Roman" w:hAnsi="Times New Roman" w:cs="Times New Roman"/>
        </w:rPr>
      </w:pP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D967E8" w:rsidRPr="0046503F" w:rsidRDefault="00D967E8" w:rsidP="00A83BA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D967E8" w:rsidRPr="0046503F" w:rsidRDefault="00D967E8" w:rsidP="00A83BA3">
      <w:pPr>
        <w:pStyle w:val="List"/>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967E8" w:rsidRPr="0046503F" w:rsidRDefault="00D967E8" w:rsidP="00A83BA3">
      <w:pPr>
        <w:pStyle w:val="List"/>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tblPr>
      <w:tblGrid>
        <w:gridCol w:w="3810"/>
        <w:gridCol w:w="1806"/>
        <w:gridCol w:w="2504"/>
        <w:gridCol w:w="2019"/>
      </w:tblGrid>
      <w:tr w:rsidR="00D967E8" w:rsidRPr="00F952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от зданий (границ участков) предприятий жилищно-коммунального хозяйства, м</w:t>
            </w:r>
          </w:p>
        </w:tc>
      </w:tr>
      <w:tr w:rsidR="00D967E8" w:rsidRPr="00F95251">
        <w:trPr>
          <w:cantSplit/>
        </w:trPr>
        <w:tc>
          <w:tcPr>
            <w:tcW w:w="1931"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 водозаборных сооружений</w:t>
            </w:r>
          </w:p>
        </w:tc>
      </w:tr>
      <w:tr w:rsidR="00D967E8" w:rsidRPr="00F95251">
        <w:tc>
          <w:tcPr>
            <w:tcW w:w="1931"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i/>
                <w:iCs/>
                <w:color w:val="FF0000"/>
              </w:rPr>
            </w:pPr>
          </w:p>
        </w:tc>
      </w:tr>
      <w:tr w:rsidR="00D967E8" w:rsidRPr="00F95251">
        <w:trPr>
          <w:cantSplit/>
          <w:trHeight w:hRule="exact" w:val="999"/>
        </w:trPr>
        <w:tc>
          <w:tcPr>
            <w:tcW w:w="1931"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Не менее 1000</w:t>
            </w:r>
          </w:p>
          <w:p w:rsidR="00D967E8" w:rsidRPr="00F95251" w:rsidRDefault="00D967E8" w:rsidP="00A83BA3">
            <w:pPr>
              <w:ind w:right="-104"/>
              <w:jc w:val="both"/>
              <w:rPr>
                <w:rFonts w:ascii="Times New Roman" w:hAnsi="Times New Roman" w:cs="Times New Roman"/>
              </w:rPr>
            </w:pPr>
            <w:r w:rsidRPr="00F9525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D967E8" w:rsidRPr="00F95251">
        <w:trPr>
          <w:cantSplit/>
          <w:trHeight w:hRule="exact" w:val="2119"/>
        </w:trPr>
        <w:tc>
          <w:tcPr>
            <w:tcW w:w="1931"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r w:rsidR="00D967E8" w:rsidRPr="00F95251">
        <w:tc>
          <w:tcPr>
            <w:tcW w:w="1931"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p>
        </w:tc>
      </w:tr>
      <w:tr w:rsidR="00D967E8" w:rsidRPr="00F95251">
        <w:tc>
          <w:tcPr>
            <w:tcW w:w="1931" w:type="pct"/>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p>
        </w:tc>
      </w:tr>
    </w:tbl>
    <w:p w:rsidR="00D967E8" w:rsidRPr="0046503F" w:rsidRDefault="00D967E8" w:rsidP="00A83BA3">
      <w:pPr>
        <w:pStyle w:val="BodyText"/>
        <w:spacing w:after="0"/>
        <w:jc w:val="both"/>
        <w:rPr>
          <w:u w:val="single"/>
        </w:rPr>
      </w:pPr>
      <w:r w:rsidRPr="0046503F">
        <w:rPr>
          <w:u w:val="single"/>
        </w:rPr>
        <w:t xml:space="preserve">Примечания: </w:t>
      </w:r>
    </w:p>
    <w:p w:rsidR="00D967E8" w:rsidRPr="0046503F" w:rsidRDefault="00D967E8" w:rsidP="00A83BA3">
      <w:pPr>
        <w:pStyle w:val="BodyText"/>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967E8" w:rsidRPr="0046503F" w:rsidRDefault="00D967E8" w:rsidP="00A83BA3">
      <w:pPr>
        <w:pStyle w:val="List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967E8" w:rsidRDefault="00D967E8" w:rsidP="00A83BA3">
      <w:pPr>
        <w:pStyle w:val="List2"/>
        <w:ind w:left="0" w:firstLine="0"/>
        <w:jc w:val="both"/>
        <w:rPr>
          <w:rFonts w:ascii="Times New Roman" w:hAnsi="Times New Roman" w:cs="Times New Roman"/>
          <w:b/>
          <w:bCs/>
        </w:rPr>
      </w:pPr>
    </w:p>
    <w:p w:rsidR="00D967E8" w:rsidRPr="0046503F" w:rsidRDefault="00D967E8" w:rsidP="00A83BA3">
      <w:pPr>
        <w:pStyle w:val="List2"/>
        <w:ind w:left="0" w:firstLine="567"/>
        <w:jc w:val="both"/>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D967E8" w:rsidRPr="0046503F" w:rsidRDefault="00D967E8" w:rsidP="00A83BA3">
      <w:pPr>
        <w:pStyle w:val="List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6"/>
        <w:gridCol w:w="4356"/>
        <w:gridCol w:w="4767"/>
      </w:tblGrid>
      <w:tr w:rsidR="00D967E8" w:rsidRPr="00F95251">
        <w:tc>
          <w:tcPr>
            <w:tcW w:w="50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 п/п</w:t>
            </w:r>
          </w:p>
        </w:tc>
        <w:tc>
          <w:tcPr>
            <w:tcW w:w="2148"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Элементы территории</w:t>
            </w:r>
          </w:p>
        </w:tc>
        <w:tc>
          <w:tcPr>
            <w:tcW w:w="235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Удельная площадь, м</w:t>
            </w:r>
            <w:r w:rsidRPr="00F95251">
              <w:rPr>
                <w:rFonts w:ascii="Times New Roman" w:hAnsi="Times New Roman" w:cs="Times New Roman"/>
                <w:vertAlign w:val="superscript"/>
              </w:rPr>
              <w:t>2</w:t>
            </w:r>
            <w:r w:rsidRPr="00F95251">
              <w:rPr>
                <w:rFonts w:ascii="Times New Roman" w:hAnsi="Times New Roman" w:cs="Times New Roman"/>
              </w:rPr>
              <w:t>/чел., не менее</w:t>
            </w:r>
          </w:p>
        </w:tc>
      </w:tr>
      <w:tr w:rsidR="00D967E8" w:rsidRPr="00F95251">
        <w:tc>
          <w:tcPr>
            <w:tcW w:w="50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1</w:t>
            </w:r>
          </w:p>
        </w:tc>
        <w:tc>
          <w:tcPr>
            <w:tcW w:w="2148"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Территория общего пользования, в том числе участки школ</w:t>
            </w:r>
          </w:p>
        </w:tc>
        <w:tc>
          <w:tcPr>
            <w:tcW w:w="235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6,6*</w:t>
            </w:r>
          </w:p>
        </w:tc>
      </w:tr>
      <w:tr w:rsidR="00D967E8" w:rsidRPr="00F95251">
        <w:tc>
          <w:tcPr>
            <w:tcW w:w="50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2</w:t>
            </w:r>
          </w:p>
        </w:tc>
        <w:tc>
          <w:tcPr>
            <w:tcW w:w="2148"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участки дошкольных учреждений</w:t>
            </w:r>
          </w:p>
        </w:tc>
        <w:tc>
          <w:tcPr>
            <w:tcW w:w="235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1,0*</w:t>
            </w:r>
          </w:p>
        </w:tc>
      </w:tr>
      <w:tr w:rsidR="00D967E8" w:rsidRPr="00F95251">
        <w:tc>
          <w:tcPr>
            <w:tcW w:w="50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3</w:t>
            </w:r>
          </w:p>
        </w:tc>
        <w:tc>
          <w:tcPr>
            <w:tcW w:w="2148"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участки бытового обслуживания</w:t>
            </w:r>
          </w:p>
        </w:tc>
        <w:tc>
          <w:tcPr>
            <w:tcW w:w="2351" w:type="pct"/>
            <w:vAlign w:val="center"/>
          </w:tcPr>
          <w:p w:rsidR="00D967E8" w:rsidRPr="00F95251" w:rsidRDefault="00D967E8" w:rsidP="00A83BA3">
            <w:pPr>
              <w:pStyle w:val="List2"/>
              <w:ind w:left="0" w:firstLine="0"/>
              <w:jc w:val="both"/>
              <w:rPr>
                <w:rFonts w:ascii="Times New Roman" w:hAnsi="Times New Roman" w:cs="Times New Roman"/>
              </w:rPr>
            </w:pPr>
            <w:r w:rsidRPr="00F95251">
              <w:rPr>
                <w:rFonts w:ascii="Times New Roman" w:hAnsi="Times New Roman" w:cs="Times New Roman"/>
              </w:rPr>
              <w:t>0,8*</w:t>
            </w:r>
          </w:p>
        </w:tc>
      </w:tr>
    </w:tbl>
    <w:p w:rsidR="00D967E8" w:rsidRPr="00FA2C1D" w:rsidRDefault="00D967E8" w:rsidP="00A83BA3">
      <w:pPr>
        <w:pStyle w:val="List2"/>
        <w:ind w:left="0" w:firstLine="708"/>
        <w:jc w:val="both"/>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D967E8" w:rsidRDefault="00D967E8" w:rsidP="00A83BA3">
      <w:pPr>
        <w:pStyle w:val="Default"/>
        <w:jc w:val="both"/>
        <w:rPr>
          <w:rFonts w:ascii="Times New Roman" w:hAnsi="Times New Roman" w:cs="Times New Roman"/>
        </w:rPr>
      </w:pP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D967E8" w:rsidRPr="0046503F" w:rsidRDefault="00D967E8"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D967E8" w:rsidRPr="0046503F" w:rsidRDefault="00D967E8" w:rsidP="00A83BA3">
      <w:pPr>
        <w:pStyle w:val="List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967E8" w:rsidRPr="004853AF" w:rsidRDefault="00D967E8" w:rsidP="00A83BA3">
      <w:pPr>
        <w:jc w:val="both"/>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A67C8A" w:rsidRDefault="00D967E8" w:rsidP="00A83BA3">
      <w:pPr>
        <w:ind w:firstLine="567"/>
        <w:jc w:val="both"/>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D967E8" w:rsidRPr="00A67C8A" w:rsidRDefault="00D967E8" w:rsidP="00A83BA3">
      <w:pPr>
        <w:ind w:firstLine="567"/>
        <w:jc w:val="both"/>
        <w:rPr>
          <w:rFonts w:ascii="Times New Roman" w:hAnsi="Times New Roman" w:cs="Times New Roman"/>
          <w:b/>
          <w:bCs/>
        </w:rPr>
      </w:pPr>
    </w:p>
    <w:p w:rsidR="00D967E8" w:rsidRPr="00A67C8A" w:rsidRDefault="00D967E8" w:rsidP="00A83BA3">
      <w:pPr>
        <w:ind w:firstLine="567"/>
        <w:jc w:val="both"/>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D967E8" w:rsidRPr="00A67C8A" w:rsidRDefault="00D967E8"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967E8" w:rsidRPr="00A67C8A" w:rsidRDefault="00D967E8" w:rsidP="00A83BA3">
      <w:pPr>
        <w:ind w:firstLine="567"/>
        <w:jc w:val="both"/>
        <w:rPr>
          <w:rFonts w:ascii="Times New Roman" w:hAnsi="Times New Roman" w:cs="Times New Roman"/>
        </w:rPr>
      </w:pPr>
    </w:p>
    <w:p w:rsidR="00D967E8" w:rsidRPr="00A67C8A" w:rsidRDefault="00D967E8" w:rsidP="00A83BA3">
      <w:pPr>
        <w:ind w:firstLine="567"/>
        <w:jc w:val="both"/>
        <w:rPr>
          <w:rFonts w:ascii="Times New Roman" w:hAnsi="Times New Roman" w:cs="Times New Roman"/>
          <w:b/>
          <w:bCs/>
        </w:rPr>
      </w:pPr>
      <w:r w:rsidRPr="00A67C8A">
        <w:rPr>
          <w:rFonts w:ascii="Times New Roman" w:hAnsi="Times New Roman" w:cs="Times New Roman"/>
          <w:b/>
          <w:bCs/>
        </w:rPr>
        <w:t>4.2. Расчетные показатели</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D967E8" w:rsidRPr="00F95251">
        <w:tc>
          <w:tcPr>
            <w:tcW w:w="478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Место размещения</w:t>
            </w:r>
          </w:p>
        </w:tc>
        <w:tc>
          <w:tcPr>
            <w:tcW w:w="21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180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60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478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80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Но не менее одного места</w:t>
            </w:r>
          </w:p>
        </w:tc>
      </w:tr>
      <w:tr w:rsidR="00D967E8" w:rsidRPr="00F95251">
        <w:tc>
          <w:tcPr>
            <w:tcW w:w="478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80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ign w:val="center"/>
          </w:tcPr>
          <w:p w:rsidR="00D967E8" w:rsidRPr="00F95251" w:rsidRDefault="00D967E8" w:rsidP="00A83BA3">
            <w:pPr>
              <w:jc w:val="both"/>
              <w:rPr>
                <w:rFonts w:ascii="Times New Roman" w:hAnsi="Times New Roman" w:cs="Times New Roman"/>
              </w:rPr>
            </w:pPr>
          </w:p>
        </w:tc>
      </w:tr>
      <w:tr w:rsidR="00D967E8" w:rsidRPr="00F95251">
        <w:tc>
          <w:tcPr>
            <w:tcW w:w="478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180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ign w:val="center"/>
          </w:tcPr>
          <w:p w:rsidR="00D967E8" w:rsidRPr="00F95251" w:rsidRDefault="00D967E8" w:rsidP="00A83BA3">
            <w:pPr>
              <w:jc w:val="both"/>
              <w:rPr>
                <w:rFonts w:ascii="Times New Roman" w:hAnsi="Times New Roman" w:cs="Times New Roman"/>
              </w:rPr>
            </w:pPr>
          </w:p>
        </w:tc>
      </w:tr>
    </w:tbl>
    <w:p w:rsidR="00D967E8" w:rsidRPr="00A67C8A" w:rsidRDefault="00D967E8" w:rsidP="00A83BA3">
      <w:pPr>
        <w:ind w:firstLine="567"/>
        <w:jc w:val="both"/>
        <w:rPr>
          <w:rFonts w:ascii="Times New Roman" w:hAnsi="Times New Roman" w:cs="Times New Roman"/>
        </w:rPr>
      </w:pP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D967E8" w:rsidRPr="00A67C8A" w:rsidRDefault="00D967E8" w:rsidP="00A83BA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967E8" w:rsidRPr="00A67C8A" w:rsidRDefault="00D967E8" w:rsidP="00A83BA3">
      <w:pPr>
        <w:ind w:firstLine="283"/>
        <w:jc w:val="both"/>
        <w:rPr>
          <w:rFonts w:ascii="Times New Roman" w:hAnsi="Times New Roman" w:cs="Times New Roman"/>
        </w:rPr>
      </w:pPr>
    </w:p>
    <w:p w:rsidR="00D967E8" w:rsidRPr="00A67C8A" w:rsidRDefault="00D967E8" w:rsidP="00A83BA3">
      <w:pPr>
        <w:ind w:firstLine="709"/>
        <w:jc w:val="both"/>
        <w:rPr>
          <w:rFonts w:ascii="Times New Roman" w:hAnsi="Times New Roman" w:cs="Times New Roman"/>
        </w:rPr>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D967E8" w:rsidRPr="002D062D" w:rsidRDefault="00D967E8" w:rsidP="00A83BA3">
      <w:pPr>
        <w:ind w:firstLine="567"/>
        <w:jc w:val="both"/>
        <w:rPr>
          <w:rFonts w:ascii="Times New Roman" w:hAnsi="Times New Roman" w:cs="Times New Roman"/>
          <w:b/>
          <w:bCs/>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5.1. Общие требования</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D967E8" w:rsidRDefault="00D967E8" w:rsidP="00A83BA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D967E8" w:rsidRPr="002D062D" w:rsidRDefault="00D967E8" w:rsidP="00A83BA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2089"/>
        <w:gridCol w:w="2930"/>
        <w:gridCol w:w="2413"/>
      </w:tblGrid>
      <w:tr w:rsidR="00D967E8" w:rsidRPr="00F95251">
        <w:trPr>
          <w:trHeight w:val="612"/>
        </w:trPr>
        <w:tc>
          <w:tcPr>
            <w:tcW w:w="1335"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Ширина бульвара, м </w:t>
            </w:r>
          </w:p>
        </w:tc>
        <w:tc>
          <w:tcPr>
            <w:tcW w:w="3665"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Элементы территории (% от общей площади) </w:t>
            </w:r>
          </w:p>
        </w:tc>
      </w:tr>
      <w:tr w:rsidR="00D967E8" w:rsidRPr="00F95251">
        <w:trPr>
          <w:trHeight w:val="1025"/>
        </w:trPr>
        <w:tc>
          <w:tcPr>
            <w:tcW w:w="1335" w:type="pct"/>
            <w:vMerge/>
          </w:tcPr>
          <w:p w:rsidR="00D967E8" w:rsidRPr="00F95251" w:rsidRDefault="00D967E8" w:rsidP="00A83BA3">
            <w:pPr>
              <w:pStyle w:val="Default"/>
              <w:jc w:val="both"/>
              <w:rPr>
                <w:rFonts w:ascii="Times New Roman" w:hAnsi="Times New Roman" w:cs="Times New Roman"/>
              </w:rPr>
            </w:pPr>
          </w:p>
        </w:tc>
        <w:tc>
          <w:tcPr>
            <w:tcW w:w="10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территории зеленых насаждений и водоемов</w:t>
            </w:r>
          </w:p>
        </w:tc>
        <w:tc>
          <w:tcPr>
            <w:tcW w:w="144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аллеи, дорожки, площадки </w:t>
            </w:r>
          </w:p>
        </w:tc>
        <w:tc>
          <w:tcPr>
            <w:tcW w:w="11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и застройка </w:t>
            </w:r>
          </w:p>
        </w:tc>
      </w:tr>
      <w:tr w:rsidR="00D967E8" w:rsidRPr="00F95251">
        <w:trPr>
          <w:trHeight w:val="220"/>
        </w:trPr>
        <w:tc>
          <w:tcPr>
            <w:tcW w:w="133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18 - 25 </w:t>
            </w:r>
          </w:p>
        </w:tc>
        <w:tc>
          <w:tcPr>
            <w:tcW w:w="10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70 - 75 </w:t>
            </w:r>
          </w:p>
        </w:tc>
        <w:tc>
          <w:tcPr>
            <w:tcW w:w="144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30 - 25 </w:t>
            </w:r>
          </w:p>
        </w:tc>
        <w:tc>
          <w:tcPr>
            <w:tcW w:w="11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D967E8" w:rsidRPr="00F95251">
        <w:trPr>
          <w:trHeight w:val="220"/>
        </w:trPr>
        <w:tc>
          <w:tcPr>
            <w:tcW w:w="133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25 - 50 </w:t>
            </w:r>
          </w:p>
        </w:tc>
        <w:tc>
          <w:tcPr>
            <w:tcW w:w="10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75 - 80 </w:t>
            </w:r>
          </w:p>
        </w:tc>
        <w:tc>
          <w:tcPr>
            <w:tcW w:w="144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23 - 17 </w:t>
            </w:r>
          </w:p>
        </w:tc>
        <w:tc>
          <w:tcPr>
            <w:tcW w:w="11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r>
      <w:tr w:rsidR="00D967E8" w:rsidRPr="00F95251">
        <w:trPr>
          <w:trHeight w:val="220"/>
        </w:trPr>
        <w:tc>
          <w:tcPr>
            <w:tcW w:w="133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более 50 </w:t>
            </w:r>
          </w:p>
        </w:tc>
        <w:tc>
          <w:tcPr>
            <w:tcW w:w="10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65 - 70 </w:t>
            </w:r>
          </w:p>
        </w:tc>
        <w:tc>
          <w:tcPr>
            <w:tcW w:w="144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30 - 25 </w:t>
            </w:r>
          </w:p>
        </w:tc>
        <w:tc>
          <w:tcPr>
            <w:tcW w:w="11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 более 5 </w:t>
            </w:r>
          </w:p>
        </w:tc>
      </w:tr>
    </w:tbl>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967E8" w:rsidRDefault="00D967E8" w:rsidP="00A83BA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5.3. Зоны отдыха</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967E8" w:rsidRDefault="00D967E8" w:rsidP="00A83BA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Учреждения, предприятия, сооружения</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Обеспеченность на 100 отдыхающих</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Предприятия общественного питания: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кафе, закусочные</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столовые</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рестораны</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посадочное место</w:t>
            </w:r>
          </w:p>
        </w:tc>
        <w:tc>
          <w:tcPr>
            <w:tcW w:w="2315" w:type="dxa"/>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Очаги самостоятельного приготовления пищи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шт.</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Магазины:</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продовольственные</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непродовольственные</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рабочее место</w:t>
            </w:r>
          </w:p>
        </w:tc>
        <w:tc>
          <w:tcPr>
            <w:tcW w:w="2315" w:type="dxa"/>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1-1,5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0,5-0,8</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Пункты проката</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рабочее место</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Киноплощадки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зрительное место</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Танцевальные площадки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м2</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20-35</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Спортгородки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м2</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3800-4000</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Лодочные станции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лодки, шт.</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Бассейн</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м2 водного зеркала</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250</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Велолыжные станции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место</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Автостоянки</w:t>
            </w:r>
          </w:p>
        </w:tc>
        <w:tc>
          <w:tcPr>
            <w:tcW w:w="30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место</w:t>
            </w:r>
          </w:p>
        </w:tc>
        <w:tc>
          <w:tcPr>
            <w:tcW w:w="231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c>
          <w:tcPr>
            <w:tcW w:w="450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Пляжи общего пользования: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пляж</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акватория</w:t>
            </w:r>
          </w:p>
        </w:tc>
        <w:tc>
          <w:tcPr>
            <w:tcW w:w="3034" w:type="dxa"/>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га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га</w:t>
            </w:r>
          </w:p>
        </w:tc>
        <w:tc>
          <w:tcPr>
            <w:tcW w:w="2315" w:type="dxa"/>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0,8-1</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r>
    </w:tbl>
    <w:p w:rsidR="00D967E8" w:rsidRPr="002D062D" w:rsidRDefault="00D967E8" w:rsidP="00A83BA3">
      <w:pPr>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D967E8"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967E8" w:rsidRPr="002D062D" w:rsidRDefault="00D967E8" w:rsidP="00A83BA3">
      <w:pPr>
        <w:pStyle w:val="Default"/>
        <w:ind w:firstLine="567"/>
        <w:jc w:val="both"/>
        <w:rPr>
          <w:rFonts w:ascii="Times New Roman" w:hAnsi="Times New Roman" w:cs="Times New Roman"/>
        </w:rPr>
      </w:pPr>
    </w:p>
    <w:p w:rsidR="00D967E8" w:rsidRPr="002D062D" w:rsidRDefault="00D967E8" w:rsidP="00A83BA3">
      <w:pPr>
        <w:pStyle w:val="Default"/>
        <w:ind w:firstLine="567"/>
        <w:jc w:val="both"/>
        <w:rPr>
          <w:rFonts w:ascii="Times New Roman" w:hAnsi="Times New Roman" w:cs="Times New Roman"/>
          <w:b/>
          <w:bCs/>
        </w:rPr>
      </w:pPr>
      <w:r w:rsidRPr="00766E75">
        <w:rPr>
          <w:rFonts w:ascii="Times New Roman" w:hAnsi="Times New Roman" w:cs="Times New Roman"/>
          <w:b/>
          <w:bCs/>
        </w:rPr>
        <w:t>5</w:t>
      </w:r>
      <w:r w:rsidRPr="002D062D">
        <w:rPr>
          <w:rFonts w:ascii="Times New Roman" w:hAnsi="Times New Roman" w:cs="Times New Roman"/>
          <w:b/>
          <w:bCs/>
        </w:rPr>
        <w:t>.4. Расчетные показатели</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D967E8" w:rsidRDefault="00D967E8"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967E8" w:rsidRPr="002D062D" w:rsidRDefault="00D967E8" w:rsidP="00A83BA3">
      <w:pPr>
        <w:pStyle w:val="Default"/>
        <w:ind w:firstLine="567"/>
        <w:jc w:val="both"/>
        <w:rPr>
          <w:rFonts w:ascii="Times New Roman" w:hAnsi="Times New Roman" w:cs="Times New Roman"/>
          <w:sz w:val="20"/>
          <w:szCs w:val="20"/>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D967E8" w:rsidRPr="002D062D" w:rsidRDefault="00D967E8" w:rsidP="00A83BA3">
      <w:pPr>
        <w:pStyle w:val="ListBullet2"/>
        <w:numPr>
          <w:ilvl w:val="0"/>
          <w:numId w:val="0"/>
        </w:numPr>
        <w:ind w:firstLine="567"/>
        <w:jc w:val="both"/>
      </w:pPr>
      <w:r w:rsidRPr="002D062D">
        <w:t>- парков – 10 га;</w:t>
      </w:r>
    </w:p>
    <w:p w:rsidR="00D967E8" w:rsidRPr="002D062D" w:rsidRDefault="00D967E8" w:rsidP="00A83BA3">
      <w:pPr>
        <w:pStyle w:val="ListBullet2"/>
        <w:numPr>
          <w:ilvl w:val="0"/>
          <w:numId w:val="0"/>
        </w:numPr>
        <w:ind w:firstLine="567"/>
        <w:jc w:val="both"/>
      </w:pPr>
      <w:r w:rsidRPr="002D062D">
        <w:t>- садов – 3 га;</w:t>
      </w:r>
    </w:p>
    <w:p w:rsidR="00D967E8" w:rsidRPr="002D062D" w:rsidRDefault="00D967E8" w:rsidP="00A83BA3">
      <w:pPr>
        <w:pStyle w:val="ListBullet2"/>
        <w:numPr>
          <w:ilvl w:val="0"/>
          <w:numId w:val="0"/>
        </w:numPr>
        <w:ind w:firstLine="567"/>
        <w:jc w:val="both"/>
      </w:pPr>
      <w:r w:rsidRPr="002D062D">
        <w:t>- скверов – 0,5 га.</w:t>
      </w:r>
    </w:p>
    <w:p w:rsidR="00D967E8" w:rsidRPr="002D062D" w:rsidRDefault="00D967E8" w:rsidP="00A83BA3">
      <w:pPr>
        <w:pStyle w:val="BodyText"/>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D967E8" w:rsidRPr="002D062D" w:rsidRDefault="00D967E8" w:rsidP="00A83BA3">
      <w:pPr>
        <w:pStyle w:val="ListBullet2"/>
        <w:numPr>
          <w:ilvl w:val="0"/>
          <w:numId w:val="0"/>
        </w:numPr>
        <w:ind w:firstLine="567"/>
        <w:jc w:val="both"/>
      </w:pPr>
      <w:r w:rsidRPr="002D062D">
        <w:t xml:space="preserve">- для легковых автомобилей – 25 м2; </w:t>
      </w:r>
    </w:p>
    <w:p w:rsidR="00D967E8" w:rsidRPr="002D062D" w:rsidRDefault="00D967E8" w:rsidP="00A83BA3">
      <w:pPr>
        <w:pStyle w:val="ListBullet2"/>
        <w:numPr>
          <w:ilvl w:val="0"/>
          <w:numId w:val="0"/>
        </w:numPr>
        <w:ind w:firstLine="567"/>
        <w:jc w:val="both"/>
      </w:pPr>
      <w:r w:rsidRPr="002D062D">
        <w:t xml:space="preserve">- автобусов – 40 м2; </w:t>
      </w:r>
    </w:p>
    <w:p w:rsidR="00D967E8" w:rsidRPr="002D062D" w:rsidRDefault="00D967E8" w:rsidP="00A83BA3">
      <w:pPr>
        <w:pStyle w:val="ListBullet2"/>
        <w:numPr>
          <w:ilvl w:val="0"/>
          <w:numId w:val="0"/>
        </w:numPr>
        <w:ind w:firstLine="567"/>
        <w:jc w:val="both"/>
      </w:pPr>
      <w:r w:rsidRPr="002D062D">
        <w:t xml:space="preserve">- для велосипедов – 0,9 м2. </w:t>
      </w:r>
    </w:p>
    <w:p w:rsidR="00D967E8" w:rsidRDefault="00D967E8" w:rsidP="00A83BA3">
      <w:pPr>
        <w:pStyle w:val="BodyText"/>
        <w:spacing w:after="0"/>
        <w:ind w:firstLine="567"/>
        <w:jc w:val="both"/>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D967E8" w:rsidRPr="002D062D" w:rsidRDefault="00D967E8" w:rsidP="00A83BA3">
      <w:pPr>
        <w:pStyle w:val="BodyText"/>
        <w:spacing w:after="0"/>
        <w:ind w:firstLine="567"/>
        <w:jc w:val="both"/>
        <w:rPr>
          <w:rFonts w:cs="Arial"/>
          <w:sz w:val="20"/>
          <w:szCs w:val="20"/>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D967E8" w:rsidRDefault="00D967E8" w:rsidP="00A83BA3">
      <w:pPr>
        <w:pStyle w:val="ListContinue"/>
        <w:spacing w:after="0"/>
        <w:ind w:left="0" w:firstLine="567"/>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D967E8" w:rsidRPr="002D062D" w:rsidRDefault="00D967E8" w:rsidP="00A83BA3">
      <w:pPr>
        <w:pStyle w:val="ListContinue"/>
        <w:spacing w:after="0"/>
        <w:ind w:left="0" w:firstLine="567"/>
        <w:jc w:val="both"/>
        <w:rPr>
          <w:rFonts w:ascii="Times New Roman" w:hAnsi="Times New Roman" w:cs="Times New Roman"/>
          <w:sz w:val="20"/>
          <w:szCs w:val="20"/>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D967E8" w:rsidRDefault="00D967E8" w:rsidP="00A83BA3">
      <w:pPr>
        <w:pStyle w:val="ListContinue"/>
        <w:spacing w:after="0"/>
        <w:ind w:left="0" w:firstLine="567"/>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967E8" w:rsidRPr="002D062D" w:rsidRDefault="00D967E8" w:rsidP="00A83BA3">
      <w:pPr>
        <w:pStyle w:val="ListContinue"/>
        <w:spacing w:after="0"/>
        <w:ind w:left="0" w:firstLine="567"/>
        <w:jc w:val="both"/>
        <w:rPr>
          <w:rFonts w:ascii="Times New Roman" w:hAnsi="Times New Roman" w:cs="Times New Roman"/>
          <w:sz w:val="20"/>
          <w:szCs w:val="20"/>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D967E8" w:rsidRPr="00F95251">
        <w:tc>
          <w:tcPr>
            <w:tcW w:w="5353" w:type="dxa"/>
          </w:tcPr>
          <w:p w:rsidR="00D967E8" w:rsidRPr="00F95251" w:rsidRDefault="00D967E8" w:rsidP="00A83BA3">
            <w:pPr>
              <w:autoSpaceDE w:val="0"/>
              <w:autoSpaceDN w:val="0"/>
              <w:adjustRightInd w:val="0"/>
              <w:jc w:val="both"/>
              <w:rPr>
                <w:rFonts w:ascii="Times New Roman" w:hAnsi="Times New Roman" w:cs="Times New Roman"/>
              </w:rPr>
            </w:pPr>
          </w:p>
        </w:tc>
        <w:tc>
          <w:tcPr>
            <w:tcW w:w="2693" w:type="dxa"/>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Единица измерения</w:t>
            </w:r>
          </w:p>
        </w:tc>
        <w:tc>
          <w:tcPr>
            <w:tcW w:w="2268" w:type="dxa"/>
            <w:vAlign w:val="center"/>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Норматив</w:t>
            </w:r>
          </w:p>
        </w:tc>
      </w:tr>
      <w:tr w:rsidR="00D967E8" w:rsidRPr="00F95251">
        <w:tc>
          <w:tcPr>
            <w:tcW w:w="5353" w:type="dxa"/>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Расстояние от мест массового скопления отдыхающих</w:t>
            </w:r>
          </w:p>
        </w:tc>
        <w:tc>
          <w:tcPr>
            <w:tcW w:w="2693" w:type="dxa"/>
            <w:vAlign w:val="center"/>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м</w:t>
            </w:r>
          </w:p>
        </w:tc>
        <w:tc>
          <w:tcPr>
            <w:tcW w:w="2268" w:type="dxa"/>
            <w:vAlign w:val="center"/>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 xml:space="preserve">не менее 50 </w:t>
            </w:r>
          </w:p>
        </w:tc>
      </w:tr>
      <w:tr w:rsidR="00D967E8" w:rsidRPr="00F95251">
        <w:tc>
          <w:tcPr>
            <w:tcW w:w="5353" w:type="dxa"/>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Норма обеспеченности</w:t>
            </w:r>
          </w:p>
        </w:tc>
        <w:tc>
          <w:tcPr>
            <w:tcW w:w="2693" w:type="dxa"/>
            <w:vAlign w:val="center"/>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мест на 1000 посетителей</w:t>
            </w:r>
          </w:p>
        </w:tc>
        <w:tc>
          <w:tcPr>
            <w:tcW w:w="2268" w:type="dxa"/>
            <w:vAlign w:val="center"/>
          </w:tcPr>
          <w:p w:rsidR="00D967E8" w:rsidRPr="00F95251" w:rsidRDefault="00D967E8"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2</w:t>
            </w:r>
          </w:p>
        </w:tc>
      </w:tr>
    </w:tbl>
    <w:p w:rsidR="00D967E8" w:rsidRPr="002D062D" w:rsidRDefault="00D967E8" w:rsidP="00A83BA3">
      <w:pPr>
        <w:pStyle w:val="Default"/>
        <w:ind w:firstLine="567"/>
        <w:jc w:val="both"/>
        <w:rPr>
          <w:rFonts w:ascii="Times New Roman" w:hAnsi="Times New Roman" w:cs="Times New Roman"/>
        </w:rPr>
      </w:pPr>
    </w:p>
    <w:p w:rsidR="00D967E8" w:rsidRPr="002D062D" w:rsidRDefault="00D967E8" w:rsidP="00A83BA3">
      <w:pPr>
        <w:pStyle w:val="List"/>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D967E8" w:rsidRPr="002D062D" w:rsidRDefault="00D967E8" w:rsidP="00A83BA3">
      <w:pPr>
        <w:pStyle w:val="List"/>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tblPr>
      <w:tblGrid>
        <w:gridCol w:w="4508"/>
        <w:gridCol w:w="1800"/>
        <w:gridCol w:w="1980"/>
        <w:gridCol w:w="1990"/>
      </w:tblGrid>
      <w:tr w:rsidR="00D967E8" w:rsidRPr="00F95251">
        <w:trPr>
          <w:cantSplit/>
        </w:trPr>
        <w:tc>
          <w:tcPr>
            <w:tcW w:w="4508" w:type="dxa"/>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rPr>
          <w:cantSplit/>
        </w:trPr>
        <w:tc>
          <w:tcPr>
            <w:tcW w:w="4508"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Pr>
        <w:tc>
          <w:tcPr>
            <w:tcW w:w="4508"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D967E8" w:rsidRPr="002D062D" w:rsidRDefault="00D967E8" w:rsidP="00A83BA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tblPr>
      <w:tblGrid>
        <w:gridCol w:w="3941"/>
        <w:gridCol w:w="3190"/>
        <w:gridCol w:w="3188"/>
      </w:tblGrid>
      <w:tr w:rsidR="00D967E8" w:rsidRPr="00F95251">
        <w:tc>
          <w:tcPr>
            <w:tcW w:w="3941"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D967E8" w:rsidRPr="00F95251">
        <w:tc>
          <w:tcPr>
            <w:tcW w:w="3941"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м2 на 1 посетителя</w:t>
            </w:r>
          </w:p>
        </w:tc>
      </w:tr>
      <w:tr w:rsidR="00D967E8" w:rsidRPr="00F95251">
        <w:tc>
          <w:tcPr>
            <w:tcW w:w="3941"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bl>
    <w:p w:rsidR="00D967E8" w:rsidRPr="002D062D" w:rsidRDefault="00D967E8" w:rsidP="00A83BA3">
      <w:pPr>
        <w:pStyle w:val="List"/>
        <w:spacing w:after="0"/>
        <w:jc w:val="both"/>
        <w:rPr>
          <w:rFonts w:ascii="Times New Roman" w:hAnsi="Times New Roman" w:cs="Times New Roman"/>
          <w:lang w:eastAsia="en-US"/>
        </w:rPr>
      </w:pPr>
    </w:p>
    <w:p w:rsidR="00D967E8"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D967E8" w:rsidRPr="002D062D" w:rsidRDefault="00D967E8" w:rsidP="00A83BA3">
      <w:pPr>
        <w:pStyle w:val="List"/>
        <w:spacing w:after="0"/>
        <w:ind w:firstLine="567"/>
        <w:jc w:val="both"/>
        <w:rPr>
          <w:rFonts w:ascii="Times New Roman" w:hAnsi="Times New Roman" w:cs="Times New Roman"/>
        </w:rPr>
      </w:pPr>
    </w:p>
    <w:p w:rsidR="00D967E8" w:rsidRPr="002D062D" w:rsidRDefault="00D967E8" w:rsidP="00A83BA3">
      <w:pPr>
        <w:pStyle w:val="List"/>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tblPr>
      <w:tblGrid>
        <w:gridCol w:w="3374"/>
        <w:gridCol w:w="2551"/>
        <w:gridCol w:w="1417"/>
        <w:gridCol w:w="2977"/>
      </w:tblGrid>
      <w:tr w:rsidR="00D967E8" w:rsidRPr="00F95251">
        <w:tc>
          <w:tcPr>
            <w:tcW w:w="3374"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 м2</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 место 140-160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 место 65-80</w:t>
            </w:r>
          </w:p>
        </w:tc>
      </w:tr>
      <w:tr w:rsidR="00D967E8" w:rsidRPr="00F95251">
        <w:tc>
          <w:tcPr>
            <w:tcW w:w="3374"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 место 95-120</w:t>
            </w:r>
          </w:p>
        </w:tc>
      </w:tr>
    </w:tbl>
    <w:p w:rsidR="00D967E8" w:rsidRPr="002D062D" w:rsidRDefault="00D967E8" w:rsidP="00A83BA3">
      <w:pPr>
        <w:jc w:val="both"/>
        <w:rPr>
          <w:rFonts w:ascii="Times New Roman" w:hAnsi="Times New Roman" w:cs="Times New Roman"/>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D967E8" w:rsidRPr="002B1C12" w:rsidRDefault="00D967E8" w:rsidP="00A83BA3">
      <w:pPr>
        <w:pStyle w:val="Default"/>
        <w:ind w:firstLine="567"/>
        <w:jc w:val="both"/>
        <w:rPr>
          <w:rFonts w:ascii="Arial" w:hAnsi="Arial" w:cs="Arial"/>
        </w:rPr>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6.1 Общие требования</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D967E8" w:rsidRPr="002D062D" w:rsidRDefault="00D967E8"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D967E8" w:rsidRPr="002D062D" w:rsidRDefault="00D967E8"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D967E8" w:rsidRPr="002D062D" w:rsidRDefault="00D967E8"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D967E8" w:rsidRDefault="00D967E8" w:rsidP="00A83BA3">
      <w:pPr>
        <w:ind w:firstLine="567"/>
        <w:jc w:val="both"/>
        <w:rPr>
          <w:rFonts w:ascii="Times New Roman" w:hAnsi="Times New Roman" w:cs="Times New Roman"/>
        </w:rPr>
      </w:pPr>
      <w:r w:rsidRPr="002D062D">
        <w:rPr>
          <w:rFonts w:ascii="Times New Roman" w:hAnsi="Times New Roman" w:cs="Times New Roman"/>
        </w:rPr>
        <w:t>- от 1000 до 1400 мм - 100.</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D967E8" w:rsidRPr="00F95251">
        <w:trPr>
          <w:trHeight w:val="895"/>
        </w:trPr>
        <w:tc>
          <w:tcPr>
            <w:tcW w:w="2392"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Объекты</w:t>
            </w:r>
          </w:p>
        </w:tc>
        <w:tc>
          <w:tcPr>
            <w:tcW w:w="7179" w:type="dxa"/>
            <w:gridSpan w:val="3"/>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6963"/>
            </w:tblGrid>
            <w:tr w:rsidR="00D967E8" w:rsidRPr="00F95251">
              <w:trPr>
                <w:trHeight w:val="758"/>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D967E8" w:rsidRPr="00F95251" w:rsidRDefault="00D967E8" w:rsidP="00A83BA3">
            <w:pPr>
              <w:jc w:val="both"/>
              <w:rPr>
                <w:rFonts w:ascii="Times New Roman" w:hAnsi="Times New Roman" w:cs="Times New Roman"/>
              </w:rPr>
            </w:pPr>
          </w:p>
        </w:tc>
      </w:tr>
      <w:tr w:rsidR="00D967E8" w:rsidRPr="00F95251">
        <w:tc>
          <w:tcPr>
            <w:tcW w:w="2392" w:type="dxa"/>
            <w:vMerge/>
          </w:tcPr>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 – 100</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101 – 300</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301 и более</w:t>
            </w:r>
          </w:p>
        </w:tc>
      </w:tr>
      <w:tr w:rsidR="00D967E8" w:rsidRPr="00F95251">
        <w:tc>
          <w:tcPr>
            <w:tcW w:w="239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76"/>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Сторожка с правлением объединения</w:t>
                  </w:r>
                </w:p>
              </w:tc>
            </w:tr>
          </w:tbl>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1- 0,7</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0,7 – 0,5</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r>
      <w:tr w:rsidR="00D967E8" w:rsidRPr="00F95251">
        <w:tc>
          <w:tcPr>
            <w:tcW w:w="239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76"/>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Магазин смешанной торговли</w:t>
                  </w:r>
                </w:p>
              </w:tc>
            </w:tr>
          </w:tbl>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2- 0,5</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 – 0,2</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0,2 и менее</w:t>
            </w:r>
          </w:p>
        </w:tc>
      </w:tr>
      <w:tr w:rsidR="00D967E8" w:rsidRPr="00F95251">
        <w:tc>
          <w:tcPr>
            <w:tcW w:w="239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76"/>
            </w:tblGrid>
            <w:tr w:rsidR="00D967E8" w:rsidRPr="00F95251">
              <w:trPr>
                <w:trHeight w:val="756"/>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Здания и сооружения для хранения средств пожаротушения</w:t>
                  </w:r>
                </w:p>
              </w:tc>
            </w:tr>
          </w:tbl>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0,35</w:t>
            </w:r>
          </w:p>
        </w:tc>
      </w:tr>
      <w:tr w:rsidR="00D967E8" w:rsidRPr="00F95251">
        <w:tc>
          <w:tcPr>
            <w:tcW w:w="239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76"/>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Площадки для мусоросборников</w:t>
                  </w:r>
                </w:p>
              </w:tc>
            </w:tr>
          </w:tbl>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w:t>
            </w:r>
          </w:p>
        </w:tc>
      </w:tr>
      <w:tr w:rsidR="00D967E8" w:rsidRPr="00F95251">
        <w:tc>
          <w:tcPr>
            <w:tcW w:w="239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76"/>
            </w:tblGrid>
            <w:tr w:rsidR="00D967E8" w:rsidRPr="00F95251">
              <w:trPr>
                <w:trHeight w:val="1296"/>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Площадка для стоянки автомобилей при въезде на территорию садоводческого объединения</w:t>
                  </w:r>
                </w:p>
              </w:tc>
            </w:tr>
          </w:tbl>
          <w:p w:rsidR="00D967E8" w:rsidRPr="00F95251" w:rsidRDefault="00D967E8" w:rsidP="00A83BA3">
            <w:pPr>
              <w:jc w:val="both"/>
              <w:rPr>
                <w:rFonts w:ascii="Times New Roman" w:hAnsi="Times New Roman" w:cs="Times New Roman"/>
              </w:rPr>
            </w:pP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0,9</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0,9 – 0,4</w:t>
            </w:r>
          </w:p>
        </w:tc>
        <w:tc>
          <w:tcPr>
            <w:tcW w:w="239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 и менее</w:t>
            </w:r>
          </w:p>
        </w:tc>
      </w:tr>
    </w:tbl>
    <w:p w:rsidR="00D967E8" w:rsidRPr="002D062D" w:rsidRDefault="00D967E8" w:rsidP="00A83BA3">
      <w:pPr>
        <w:pStyle w:val="Default"/>
        <w:ind w:firstLine="567"/>
        <w:jc w:val="both"/>
        <w:rPr>
          <w:rFonts w:ascii="Times New Roman" w:hAnsi="Times New Roman" w:cs="Times New Roman"/>
        </w:rPr>
      </w:pP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pStyle w:val="Default"/>
        <w:ind w:firstLine="567"/>
        <w:jc w:val="both"/>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D967E8" w:rsidRPr="002D062D" w:rsidRDefault="00D967E8" w:rsidP="00A83BA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D967E8" w:rsidRPr="002D062D" w:rsidRDefault="00D967E8" w:rsidP="00A83BA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D967E8" w:rsidRPr="002D062D" w:rsidRDefault="00D967E8"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D967E8" w:rsidRPr="002D062D" w:rsidRDefault="00D967E8" w:rsidP="00A83BA3">
      <w:pPr>
        <w:ind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b/>
          <w:bCs/>
        </w:rPr>
      </w:pPr>
      <w:r w:rsidRPr="002D062D">
        <w:rPr>
          <w:rFonts w:ascii="Times New Roman" w:hAnsi="Times New Roman" w:cs="Times New Roman"/>
          <w:b/>
          <w:bCs/>
        </w:rPr>
        <w:t>6.4. Расчетные показатели.</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Ind w:w="2" w:type="dxa"/>
        <w:tblLook w:val="0000"/>
      </w:tblPr>
      <w:tblGrid>
        <w:gridCol w:w="5503"/>
        <w:gridCol w:w="4636"/>
      </w:tblGrid>
      <w:tr w:rsidR="00D967E8" w:rsidRPr="00F95251">
        <w:tc>
          <w:tcPr>
            <w:tcW w:w="271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Количество садовых участков</w:t>
            </w:r>
          </w:p>
        </w:tc>
      </w:tr>
      <w:tr w:rsidR="00D967E8" w:rsidRPr="00F95251">
        <w:tc>
          <w:tcPr>
            <w:tcW w:w="27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15 - 100</w:t>
            </w:r>
          </w:p>
        </w:tc>
      </w:tr>
      <w:tr w:rsidR="00D967E8" w:rsidRPr="00F95251">
        <w:tc>
          <w:tcPr>
            <w:tcW w:w="27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 – 300</w:t>
            </w:r>
          </w:p>
        </w:tc>
      </w:tr>
      <w:tr w:rsidR="00D967E8" w:rsidRPr="00F95251">
        <w:tc>
          <w:tcPr>
            <w:tcW w:w="271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301 и более</w:t>
            </w:r>
          </w:p>
        </w:tc>
      </w:tr>
    </w:tbl>
    <w:p w:rsidR="00D967E8" w:rsidRPr="002D062D" w:rsidRDefault="00D967E8" w:rsidP="00A83BA3">
      <w:pPr>
        <w:ind w:firstLine="567"/>
        <w:jc w:val="both"/>
        <w:rPr>
          <w:rFonts w:ascii="Times New Roman" w:hAnsi="Times New Roman" w:cs="Times New Roman"/>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2693"/>
        <w:gridCol w:w="2693"/>
      </w:tblGrid>
      <w:tr w:rsidR="00D967E8" w:rsidRPr="00F95251">
        <w:tc>
          <w:tcPr>
            <w:tcW w:w="2344"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Цель предоставления</w:t>
            </w:r>
          </w:p>
        </w:tc>
        <w:tc>
          <w:tcPr>
            <w:tcW w:w="2656" w:type="pct"/>
            <w:gridSpan w:val="2"/>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D967E8" w:rsidRPr="00F95251">
        <w:tc>
          <w:tcPr>
            <w:tcW w:w="2344" w:type="pct"/>
            <w:vMerge/>
          </w:tcPr>
          <w:p w:rsidR="00D967E8" w:rsidRPr="00F95251" w:rsidRDefault="00D967E8" w:rsidP="00A83BA3">
            <w:pPr>
              <w:jc w:val="both"/>
              <w:rPr>
                <w:rFonts w:ascii="Times New Roman" w:hAnsi="Times New Roman" w:cs="Times New Roman"/>
              </w:rPr>
            </w:pP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минимальные</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максимальные</w:t>
            </w:r>
          </w:p>
        </w:tc>
      </w:tr>
      <w:tr w:rsidR="00D967E8" w:rsidRPr="00F95251">
        <w:tc>
          <w:tcPr>
            <w:tcW w:w="234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садоводства</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0,06</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0,30</w:t>
            </w:r>
          </w:p>
        </w:tc>
      </w:tr>
      <w:tr w:rsidR="00D967E8" w:rsidRPr="00F95251">
        <w:tc>
          <w:tcPr>
            <w:tcW w:w="234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огородничества</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0,04</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0,30</w:t>
            </w:r>
          </w:p>
        </w:tc>
      </w:tr>
      <w:tr w:rsidR="00D967E8" w:rsidRPr="00F95251">
        <w:tc>
          <w:tcPr>
            <w:tcW w:w="234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дачного строительства</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0,10</w:t>
            </w:r>
          </w:p>
        </w:tc>
        <w:tc>
          <w:tcPr>
            <w:tcW w:w="132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0,30</w:t>
            </w:r>
          </w:p>
        </w:tc>
      </w:tr>
    </w:tbl>
    <w:p w:rsidR="00D967E8" w:rsidRPr="002D062D" w:rsidRDefault="00D967E8" w:rsidP="00A83BA3">
      <w:pPr>
        <w:ind w:firstLine="567"/>
        <w:jc w:val="both"/>
        <w:rPr>
          <w:rFonts w:ascii="Times New Roman" w:hAnsi="Times New Roman" w:cs="Times New Roman"/>
          <w:b/>
          <w:bCs/>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tblPr>
      <w:tblGrid>
        <w:gridCol w:w="4723"/>
        <w:gridCol w:w="2620"/>
        <w:gridCol w:w="2577"/>
      </w:tblGrid>
      <w:tr w:rsidR="00D967E8" w:rsidRPr="00F95251">
        <w:trPr>
          <w:trHeight w:val="723"/>
        </w:trPr>
        <w:tc>
          <w:tcPr>
            <w:tcW w:w="4723"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rPr>
          <w:cantSplit/>
          <w:trHeight w:hRule="exact" w:val="314"/>
        </w:trPr>
        <w:tc>
          <w:tcPr>
            <w:tcW w:w="472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Устройство лесополосы не менее 10 м.</w:t>
            </w:r>
          </w:p>
        </w:tc>
      </w:tr>
      <w:tr w:rsidR="00D967E8" w:rsidRPr="00F95251">
        <w:trPr>
          <w:cantSplit/>
          <w:trHeight w:hRule="exact" w:val="314"/>
        </w:trPr>
        <w:tc>
          <w:tcPr>
            <w:tcW w:w="472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Автодороги </w:t>
            </w:r>
            <w:r w:rsidRPr="00F95251">
              <w:rPr>
                <w:rFonts w:ascii="Times New Roman" w:hAnsi="Times New Roman" w:cs="Times New Roman"/>
                <w:lang w:val="en-US"/>
              </w:rPr>
              <w:t>I</w:t>
            </w:r>
            <w:r w:rsidRPr="00F95251">
              <w:rPr>
                <w:rFonts w:ascii="Times New Roman" w:hAnsi="Times New Roman" w:cs="Times New Roman"/>
              </w:rPr>
              <w:t xml:space="preserve">, </w:t>
            </w:r>
            <w:r w:rsidRPr="00F95251">
              <w:rPr>
                <w:rFonts w:ascii="Times New Roman" w:hAnsi="Times New Roman" w:cs="Times New Roman"/>
                <w:lang w:val="en-US"/>
              </w:rPr>
              <w:t>II</w:t>
            </w:r>
            <w:r w:rsidRPr="00F95251">
              <w:rPr>
                <w:rFonts w:ascii="Times New Roman" w:hAnsi="Times New Roman" w:cs="Times New Roman"/>
              </w:rPr>
              <w:t xml:space="preserve">, </w:t>
            </w:r>
            <w:r w:rsidRPr="00F95251">
              <w:rPr>
                <w:rFonts w:ascii="Times New Roman" w:hAnsi="Times New Roman" w:cs="Times New Roman"/>
                <w:lang w:val="en-US"/>
              </w:rPr>
              <w:t>III</w:t>
            </w:r>
            <w:r w:rsidRPr="00F9525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314"/>
        </w:trPr>
        <w:tc>
          <w:tcPr>
            <w:tcW w:w="472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Автодороги </w:t>
            </w:r>
            <w:r w:rsidRPr="00F95251">
              <w:rPr>
                <w:rFonts w:ascii="Times New Roman" w:hAnsi="Times New Roman" w:cs="Times New Roman"/>
                <w:lang w:val="en-US"/>
              </w:rPr>
              <w:t>IV</w:t>
            </w:r>
            <w:r w:rsidRPr="00F9525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2D062D" w:rsidRDefault="00D967E8" w:rsidP="00A83BA3">
      <w:pPr>
        <w:ind w:firstLine="567"/>
        <w:jc w:val="both"/>
        <w:rPr>
          <w:rFonts w:ascii="Times New Roman" w:hAnsi="Times New Roman" w:cs="Times New Roman"/>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D967E8" w:rsidRPr="00F95251">
        <w:tc>
          <w:tcPr>
            <w:tcW w:w="3902" w:type="dxa"/>
            <w:vMerge w:val="restart"/>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Наименование объекта</w:t>
            </w:r>
          </w:p>
        </w:tc>
        <w:tc>
          <w:tcPr>
            <w:tcW w:w="5669" w:type="dxa"/>
            <w:gridSpan w:val="3"/>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Размеры земельных участков, м2 на 1 садовый участок</w:t>
            </w:r>
          </w:p>
        </w:tc>
      </w:tr>
      <w:tr w:rsidR="00D967E8" w:rsidRPr="00F95251">
        <w:tc>
          <w:tcPr>
            <w:tcW w:w="3902" w:type="dxa"/>
            <w:vMerge/>
          </w:tcPr>
          <w:p w:rsidR="00D967E8" w:rsidRPr="00F95251" w:rsidRDefault="00D967E8" w:rsidP="00A83BA3">
            <w:pPr>
              <w:ind w:firstLine="567"/>
              <w:jc w:val="both"/>
              <w:rPr>
                <w:rFonts w:ascii="Times New Roman" w:hAnsi="Times New Roman" w:cs="Times New Roman"/>
              </w:rPr>
            </w:pPr>
          </w:p>
        </w:tc>
        <w:tc>
          <w:tcPr>
            <w:tcW w:w="180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до 100 (малые)</w:t>
            </w:r>
          </w:p>
        </w:tc>
        <w:tc>
          <w:tcPr>
            <w:tcW w:w="186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101-300 (средние)</w:t>
            </w:r>
          </w:p>
        </w:tc>
        <w:tc>
          <w:tcPr>
            <w:tcW w:w="199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301 и более (крупные)</w:t>
            </w:r>
          </w:p>
        </w:tc>
      </w:tr>
      <w:tr w:rsidR="00D967E8" w:rsidRPr="00F95251">
        <w:tc>
          <w:tcPr>
            <w:tcW w:w="3902" w:type="dxa"/>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Здания и сооружения для хранения средств пожаротушения</w:t>
            </w:r>
          </w:p>
        </w:tc>
        <w:tc>
          <w:tcPr>
            <w:tcW w:w="180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0,5</w:t>
            </w:r>
          </w:p>
        </w:tc>
        <w:tc>
          <w:tcPr>
            <w:tcW w:w="186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0,4</w:t>
            </w:r>
          </w:p>
        </w:tc>
        <w:tc>
          <w:tcPr>
            <w:tcW w:w="199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0,35</w:t>
            </w:r>
          </w:p>
        </w:tc>
      </w:tr>
      <w:tr w:rsidR="00D967E8" w:rsidRPr="00F95251">
        <w:tc>
          <w:tcPr>
            <w:tcW w:w="3902" w:type="dxa"/>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Площадки для мусоросборников</w:t>
            </w:r>
          </w:p>
        </w:tc>
        <w:tc>
          <w:tcPr>
            <w:tcW w:w="180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0,1</w:t>
            </w:r>
          </w:p>
        </w:tc>
        <w:tc>
          <w:tcPr>
            <w:tcW w:w="186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0,1</w:t>
            </w:r>
          </w:p>
        </w:tc>
        <w:tc>
          <w:tcPr>
            <w:tcW w:w="199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0,1</w:t>
            </w:r>
          </w:p>
        </w:tc>
      </w:tr>
      <w:tr w:rsidR="00D967E8" w:rsidRPr="00F95251">
        <w:tc>
          <w:tcPr>
            <w:tcW w:w="3902" w:type="dxa"/>
          </w:tcPr>
          <w:p w:rsidR="00D967E8" w:rsidRPr="00F95251" w:rsidRDefault="00D967E8" w:rsidP="00A83BA3">
            <w:pPr>
              <w:ind w:right="-108" w:firstLine="567"/>
              <w:jc w:val="both"/>
              <w:rPr>
                <w:rFonts w:ascii="Times New Roman" w:hAnsi="Times New Roman" w:cs="Times New Roman"/>
              </w:rPr>
            </w:pPr>
            <w:r w:rsidRPr="00F9525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1,5</w:t>
            </w:r>
          </w:p>
        </w:tc>
        <w:tc>
          <w:tcPr>
            <w:tcW w:w="1869"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1,5 – 1,0</w:t>
            </w:r>
          </w:p>
        </w:tc>
        <w:tc>
          <w:tcPr>
            <w:tcW w:w="1999" w:type="dxa"/>
            <w:vAlign w:val="center"/>
          </w:tcPr>
          <w:p w:rsidR="00D967E8" w:rsidRPr="00F95251" w:rsidRDefault="00D967E8" w:rsidP="00A83BA3">
            <w:pPr>
              <w:snapToGrid w:val="0"/>
              <w:ind w:firstLine="567"/>
              <w:jc w:val="both"/>
              <w:rPr>
                <w:rFonts w:ascii="Times New Roman" w:hAnsi="Times New Roman" w:cs="Times New Roman"/>
              </w:rPr>
            </w:pPr>
            <w:r w:rsidRPr="00F95251">
              <w:rPr>
                <w:rFonts w:ascii="Times New Roman" w:hAnsi="Times New Roman" w:cs="Times New Roman"/>
              </w:rPr>
              <w:t>0,1 и менее</w:t>
            </w:r>
          </w:p>
        </w:tc>
      </w:tr>
    </w:tbl>
    <w:p w:rsidR="00D967E8" w:rsidRPr="002D062D" w:rsidRDefault="00D967E8" w:rsidP="00A83BA3">
      <w:pPr>
        <w:pStyle w:val="List"/>
        <w:spacing w:after="0"/>
        <w:ind w:firstLine="567"/>
        <w:jc w:val="both"/>
        <w:rPr>
          <w:rFonts w:ascii="Times New Roman" w:hAnsi="Times New Roman" w:cs="Times New Roman"/>
        </w:rPr>
      </w:pP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D967E8" w:rsidRPr="002D062D" w:rsidRDefault="00D967E8" w:rsidP="00A83BA3">
      <w:pPr>
        <w:pStyle w:val="List"/>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780"/>
        <w:gridCol w:w="3223"/>
      </w:tblGrid>
      <w:tr w:rsidR="00D967E8" w:rsidRPr="00F95251">
        <w:tc>
          <w:tcPr>
            <w:tcW w:w="3190" w:type="dxa"/>
            <w:vAlign w:val="center"/>
          </w:tcPr>
          <w:p w:rsidR="00D967E8" w:rsidRPr="00F95251" w:rsidRDefault="00D967E8" w:rsidP="00A83BA3">
            <w:pPr>
              <w:ind w:firstLine="567"/>
              <w:jc w:val="both"/>
              <w:rPr>
                <w:rFonts w:ascii="Times New Roman" w:hAnsi="Times New Roman" w:cs="Times New Roman"/>
              </w:rPr>
            </w:pPr>
          </w:p>
        </w:tc>
        <w:tc>
          <w:tcPr>
            <w:tcW w:w="3864"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Ширина улиц и проездов в красных линиях (не менее), м</w:t>
            </w:r>
          </w:p>
        </w:tc>
        <w:tc>
          <w:tcPr>
            <w:tcW w:w="326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Минимальный радиус поворота, м</w:t>
            </w:r>
          </w:p>
        </w:tc>
      </w:tr>
      <w:tr w:rsidR="00D967E8" w:rsidRPr="00F95251">
        <w:tc>
          <w:tcPr>
            <w:tcW w:w="3190" w:type="dxa"/>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Улицы</w:t>
            </w:r>
          </w:p>
        </w:tc>
        <w:tc>
          <w:tcPr>
            <w:tcW w:w="3864"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9</w:t>
            </w:r>
          </w:p>
        </w:tc>
        <w:tc>
          <w:tcPr>
            <w:tcW w:w="3260" w:type="dxa"/>
            <w:vMerge w:val="restart"/>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6,5</w:t>
            </w:r>
          </w:p>
        </w:tc>
      </w:tr>
      <w:tr w:rsidR="00D967E8" w:rsidRPr="00F95251">
        <w:tc>
          <w:tcPr>
            <w:tcW w:w="3190" w:type="dxa"/>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Проезды</w:t>
            </w:r>
          </w:p>
        </w:tc>
        <w:tc>
          <w:tcPr>
            <w:tcW w:w="3864"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7</w:t>
            </w:r>
          </w:p>
        </w:tc>
        <w:tc>
          <w:tcPr>
            <w:tcW w:w="3260" w:type="dxa"/>
            <w:vMerge/>
            <w:vAlign w:val="center"/>
          </w:tcPr>
          <w:p w:rsidR="00D967E8" w:rsidRPr="00F95251" w:rsidRDefault="00D967E8" w:rsidP="00A83BA3">
            <w:pPr>
              <w:ind w:firstLine="567"/>
              <w:jc w:val="both"/>
              <w:rPr>
                <w:rFonts w:ascii="Times New Roman" w:hAnsi="Times New Roman" w:cs="Times New Roman"/>
              </w:rPr>
            </w:pPr>
          </w:p>
        </w:tc>
      </w:tr>
    </w:tbl>
    <w:p w:rsidR="00D967E8" w:rsidRPr="002D062D" w:rsidRDefault="00D967E8" w:rsidP="00A83BA3">
      <w:pPr>
        <w:pStyle w:val="BodyText"/>
        <w:spacing w:after="0"/>
        <w:ind w:firstLine="567"/>
        <w:jc w:val="both"/>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D967E8" w:rsidRPr="002D062D" w:rsidRDefault="00D967E8" w:rsidP="00A83BA3">
      <w:pPr>
        <w:pStyle w:val="List2"/>
        <w:ind w:firstLine="567"/>
        <w:jc w:val="both"/>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D967E8" w:rsidRPr="002D062D" w:rsidRDefault="00D967E8" w:rsidP="00A83BA3">
      <w:pPr>
        <w:pStyle w:val="List2"/>
        <w:ind w:firstLine="567"/>
        <w:jc w:val="both"/>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D967E8" w:rsidRPr="002D062D" w:rsidRDefault="00D967E8" w:rsidP="00A83BA3">
      <w:pPr>
        <w:pStyle w:val="List2"/>
        <w:ind w:left="0" w:firstLine="567"/>
        <w:jc w:val="both"/>
        <w:rPr>
          <w:rFonts w:ascii="Times New Roman" w:hAnsi="Times New Roman" w:cs="Times New Roman"/>
        </w:rPr>
      </w:pP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D967E8" w:rsidRPr="002D062D" w:rsidRDefault="00D967E8" w:rsidP="00A83BA3">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D967E8" w:rsidRPr="00F95251">
        <w:tc>
          <w:tcPr>
            <w:tcW w:w="319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Наименование учреждений</w:t>
            </w:r>
          </w:p>
        </w:tc>
        <w:tc>
          <w:tcPr>
            <w:tcW w:w="273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Единица измерения</w:t>
            </w:r>
          </w:p>
        </w:tc>
        <w:tc>
          <w:tcPr>
            <w:tcW w:w="365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Рекомендуемые показатели на 1 тыс. жителей</w:t>
            </w:r>
          </w:p>
        </w:tc>
      </w:tr>
      <w:tr w:rsidR="00D967E8" w:rsidRPr="00F95251">
        <w:tc>
          <w:tcPr>
            <w:tcW w:w="319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Учреждение торговли</w:t>
            </w:r>
          </w:p>
        </w:tc>
        <w:tc>
          <w:tcPr>
            <w:tcW w:w="273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w:t>
            </w:r>
          </w:p>
        </w:tc>
        <w:tc>
          <w:tcPr>
            <w:tcW w:w="365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80,0</w:t>
            </w:r>
          </w:p>
        </w:tc>
      </w:tr>
      <w:tr w:rsidR="00D967E8" w:rsidRPr="00F95251">
        <w:tc>
          <w:tcPr>
            <w:tcW w:w="319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Учреждение бытового обслуживания</w:t>
            </w:r>
          </w:p>
        </w:tc>
        <w:tc>
          <w:tcPr>
            <w:tcW w:w="273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рабочее место</w:t>
            </w:r>
          </w:p>
        </w:tc>
        <w:tc>
          <w:tcPr>
            <w:tcW w:w="365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1,6</w:t>
            </w:r>
          </w:p>
        </w:tc>
      </w:tr>
      <w:tr w:rsidR="00D967E8" w:rsidRPr="00F95251">
        <w:tc>
          <w:tcPr>
            <w:tcW w:w="319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Пожарное депо</w:t>
            </w:r>
          </w:p>
        </w:tc>
        <w:tc>
          <w:tcPr>
            <w:tcW w:w="2730"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пожарный автомобиль</w:t>
            </w:r>
          </w:p>
        </w:tc>
        <w:tc>
          <w:tcPr>
            <w:tcW w:w="3651" w:type="dxa"/>
            <w:vAlign w:val="center"/>
          </w:tcPr>
          <w:p w:rsidR="00D967E8" w:rsidRPr="00F95251" w:rsidRDefault="00D967E8" w:rsidP="00A83BA3">
            <w:pPr>
              <w:ind w:firstLine="567"/>
              <w:jc w:val="both"/>
              <w:rPr>
                <w:rFonts w:ascii="Times New Roman" w:hAnsi="Times New Roman" w:cs="Times New Roman"/>
              </w:rPr>
            </w:pPr>
            <w:r w:rsidRPr="00F95251">
              <w:rPr>
                <w:rFonts w:ascii="Times New Roman" w:hAnsi="Times New Roman" w:cs="Times New Roman"/>
              </w:rPr>
              <w:t>0,2</w:t>
            </w:r>
          </w:p>
        </w:tc>
      </w:tr>
    </w:tbl>
    <w:p w:rsidR="00D967E8" w:rsidRPr="008C3155" w:rsidRDefault="00D967E8" w:rsidP="00A83BA3">
      <w:pPr>
        <w:jc w:val="both"/>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D967E8" w:rsidRPr="00C86A37" w:rsidRDefault="00D967E8" w:rsidP="00A83BA3">
      <w:pPr>
        <w:ind w:firstLine="567"/>
        <w:jc w:val="both"/>
        <w:rPr>
          <w:rFonts w:ascii="Times New Roman" w:hAnsi="Times New Roman" w:cs="Times New Roman"/>
          <w:b/>
          <w:bCs/>
        </w:rPr>
      </w:pPr>
    </w:p>
    <w:p w:rsidR="00D967E8" w:rsidRPr="00C86A37"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7.1. Общие требования.</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967E8" w:rsidRDefault="00D967E8" w:rsidP="00A83BA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7.2. Внешний транспорт.</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D967E8" w:rsidRPr="00C86A37" w:rsidRDefault="00D967E8" w:rsidP="00A83BA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D967E8" w:rsidRPr="00C86A37" w:rsidRDefault="00D967E8" w:rsidP="00A83BA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C4EFA">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D967E8" w:rsidRDefault="00D967E8" w:rsidP="00A83BA3">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7.3. Сеть улиц и дорог</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D967E8" w:rsidRPr="00C86A37" w:rsidRDefault="00D967E8" w:rsidP="00A83BA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8"/>
        <w:gridCol w:w="2028"/>
        <w:gridCol w:w="2028"/>
        <w:gridCol w:w="2028"/>
      </w:tblGrid>
      <w:tr w:rsidR="00D967E8" w:rsidRPr="00F95251">
        <w:trPr>
          <w:trHeight w:val="758"/>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Категория сельских улиц и дорог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Расчетная скорость движения, км/ч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Ширина полосы движения, м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Число полос движения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Ширина пешеходной части тротуара, м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Поселковая дорога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Главная улица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1,5 - 2,25 </w:t>
            </w:r>
          </w:p>
        </w:tc>
      </w:tr>
      <w:tr w:rsidR="00D967E8" w:rsidRPr="00F95251">
        <w:trPr>
          <w:trHeight w:val="489"/>
        </w:trPr>
        <w:tc>
          <w:tcPr>
            <w:tcW w:w="5000"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Улица в жилой застройке: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основная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1,0 - 1,5 </w:t>
            </w:r>
          </w:p>
        </w:tc>
      </w:tr>
      <w:tr w:rsidR="00D967E8" w:rsidRPr="00F95251">
        <w:trPr>
          <w:trHeight w:val="487"/>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второстепенная (переулок)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2,75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проезд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2,75 - 3,0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0 - 1,0 </w:t>
            </w:r>
          </w:p>
        </w:tc>
      </w:tr>
      <w:tr w:rsidR="00D967E8" w:rsidRPr="00F95251">
        <w:trPr>
          <w:trHeight w:val="489"/>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Хозяйственный проезд, скотопрогон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w:t>
            </w:r>
          </w:p>
        </w:tc>
      </w:tr>
    </w:tbl>
    <w:p w:rsidR="00D967E8" w:rsidRPr="00C86A37" w:rsidRDefault="00D967E8" w:rsidP="00A83BA3">
      <w:pPr>
        <w:ind w:firstLine="567"/>
        <w:jc w:val="both"/>
        <w:rPr>
          <w:rFonts w:ascii="Times New Roman" w:hAnsi="Times New Roman" w:cs="Times New Roman"/>
        </w:rPr>
      </w:pP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967E8" w:rsidRPr="00C86A37" w:rsidRDefault="00D967E8" w:rsidP="00A83BA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4"/>
        <w:gridCol w:w="2620"/>
        <w:gridCol w:w="2585"/>
      </w:tblGrid>
      <w:tr w:rsidR="00D967E8" w:rsidRPr="00F95251">
        <w:trPr>
          <w:trHeight w:val="1293"/>
        </w:trPr>
        <w:tc>
          <w:tcPr>
            <w:tcW w:w="24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внутрихозяйственных дорог </w:t>
            </w:r>
          </w:p>
        </w:tc>
        <w:tc>
          <w:tcPr>
            <w:tcW w:w="129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Расчетный объем грузовых перевозок, тыс. т нетто, в месяц "пик" </w:t>
            </w:r>
          </w:p>
        </w:tc>
        <w:tc>
          <w:tcPr>
            <w:tcW w:w="127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Категория дороги </w:t>
            </w:r>
          </w:p>
        </w:tc>
      </w:tr>
      <w:tr w:rsidR="00D967E8" w:rsidRPr="00F95251">
        <w:trPr>
          <w:trHeight w:val="2176"/>
        </w:trPr>
        <w:tc>
          <w:tcPr>
            <w:tcW w:w="2433"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10 </w:t>
            </w:r>
          </w:p>
        </w:tc>
        <w:tc>
          <w:tcPr>
            <w:tcW w:w="127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I-с </w:t>
            </w:r>
          </w:p>
        </w:tc>
      </w:tr>
      <w:tr w:rsidR="00D967E8" w:rsidRPr="00F95251">
        <w:trPr>
          <w:trHeight w:val="220"/>
        </w:trPr>
        <w:tc>
          <w:tcPr>
            <w:tcW w:w="2433" w:type="pct"/>
            <w:vMerge/>
          </w:tcPr>
          <w:p w:rsidR="00D967E8" w:rsidRPr="00F95251" w:rsidRDefault="00D967E8" w:rsidP="00A83BA3">
            <w:pPr>
              <w:pStyle w:val="Default"/>
              <w:jc w:val="both"/>
              <w:rPr>
                <w:rFonts w:ascii="Times New Roman" w:hAnsi="Times New Roman" w:cs="Times New Roman"/>
              </w:rPr>
            </w:pPr>
          </w:p>
        </w:tc>
        <w:tc>
          <w:tcPr>
            <w:tcW w:w="129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до 10</w:t>
            </w:r>
          </w:p>
        </w:tc>
        <w:tc>
          <w:tcPr>
            <w:tcW w:w="127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II-с </w:t>
            </w:r>
          </w:p>
        </w:tc>
      </w:tr>
      <w:tr w:rsidR="00D967E8" w:rsidRPr="00F95251">
        <w:trPr>
          <w:trHeight w:val="1294"/>
        </w:trPr>
        <w:tc>
          <w:tcPr>
            <w:tcW w:w="24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27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III-с </w:t>
            </w:r>
          </w:p>
        </w:tc>
      </w:tr>
    </w:tbl>
    <w:p w:rsidR="00D967E8" w:rsidRPr="00C86A37" w:rsidRDefault="00D967E8" w:rsidP="00A83BA3">
      <w:pPr>
        <w:ind w:firstLine="567"/>
        <w:jc w:val="both"/>
        <w:rPr>
          <w:rFonts w:ascii="Times New Roman" w:hAnsi="Times New Roman" w:cs="Times New Roman"/>
        </w:rPr>
      </w:pPr>
    </w:p>
    <w:p w:rsidR="00D967E8" w:rsidRDefault="00D967E8" w:rsidP="00A83BA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D967E8" w:rsidRPr="00C86A37" w:rsidRDefault="00D967E8"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D967E8" w:rsidRDefault="00D967E8" w:rsidP="00A83BA3">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ind w:firstLine="567"/>
        <w:jc w:val="both"/>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tblPr>
      <w:tblGrid>
        <w:gridCol w:w="2312"/>
        <w:gridCol w:w="3260"/>
        <w:gridCol w:w="1260"/>
        <w:gridCol w:w="1153"/>
        <w:gridCol w:w="1080"/>
        <w:gridCol w:w="1270"/>
      </w:tblGrid>
      <w:tr w:rsidR="00D967E8" w:rsidRPr="00F95251">
        <w:trPr>
          <w:cantSplit/>
          <w:trHeight w:val="1163"/>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D967E8" w:rsidRPr="00F95251" w:rsidRDefault="00D967E8" w:rsidP="00A83BA3">
            <w:pPr>
              <w:snapToGrid w:val="0"/>
              <w:ind w:left="113" w:right="113"/>
              <w:jc w:val="both"/>
              <w:rPr>
                <w:rFonts w:ascii="Times New Roman" w:hAnsi="Times New Roman" w:cs="Times New Roman"/>
              </w:rPr>
            </w:pPr>
            <w:r w:rsidRPr="00F9525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D967E8" w:rsidRPr="00F95251" w:rsidRDefault="00D967E8" w:rsidP="00A83BA3">
            <w:pPr>
              <w:snapToGrid w:val="0"/>
              <w:ind w:left="113" w:right="113"/>
              <w:jc w:val="both"/>
              <w:rPr>
                <w:rFonts w:ascii="Times New Roman" w:hAnsi="Times New Roman" w:cs="Times New Roman"/>
              </w:rPr>
            </w:pPr>
            <w:r w:rsidRPr="00F9525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D967E8" w:rsidRPr="00F95251" w:rsidRDefault="00D967E8" w:rsidP="00A83BA3">
            <w:pPr>
              <w:snapToGrid w:val="0"/>
              <w:ind w:left="113" w:right="113"/>
              <w:jc w:val="both"/>
              <w:rPr>
                <w:rFonts w:ascii="Times New Roman" w:hAnsi="Times New Roman" w:cs="Times New Roman"/>
              </w:rPr>
            </w:pPr>
            <w:r w:rsidRPr="00F9525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D967E8" w:rsidRPr="00F95251" w:rsidRDefault="00D967E8" w:rsidP="00A83BA3">
            <w:pPr>
              <w:snapToGrid w:val="0"/>
              <w:ind w:left="113" w:right="113"/>
              <w:jc w:val="both"/>
              <w:rPr>
                <w:rFonts w:ascii="Times New Roman" w:hAnsi="Times New Roman" w:cs="Times New Roman"/>
              </w:rPr>
            </w:pPr>
            <w:r w:rsidRPr="00F95251">
              <w:rPr>
                <w:rFonts w:ascii="Times New Roman" w:hAnsi="Times New Roman" w:cs="Times New Roman"/>
              </w:rPr>
              <w:t>Ширина пешеходной части тротуара, м</w:t>
            </w:r>
          </w:p>
        </w:tc>
      </w:tr>
      <w:tr w:rsidR="00D967E8" w:rsidRPr="00F95251">
        <w:trPr>
          <w:trHeight w:val="362"/>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noBreakHyphen/>
            </w:r>
          </w:p>
        </w:tc>
      </w:tr>
      <w:tr w:rsidR="00D967E8" w:rsidRPr="00F95251">
        <w:trPr>
          <w:trHeight w:val="441"/>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1,5-2,25</w:t>
            </w:r>
          </w:p>
        </w:tc>
      </w:tr>
      <w:tr w:rsidR="00D967E8" w:rsidRPr="00F95251">
        <w:trPr>
          <w:trHeight w:val="159"/>
        </w:trPr>
        <w:tc>
          <w:tcPr>
            <w:tcW w:w="5572"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p>
        </w:tc>
      </w:tr>
      <w:tr w:rsidR="00D967E8" w:rsidRPr="00F95251">
        <w:trPr>
          <w:trHeight w:val="985"/>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rPr>
          <w:trHeight w:val="339"/>
        </w:trPr>
        <w:tc>
          <w:tcPr>
            <w:tcW w:w="2312" w:type="dxa"/>
            <w:tcBorders>
              <w:top w:val="single" w:sz="4" w:space="0" w:color="000000"/>
              <w:left w:val="single" w:sz="4" w:space="0" w:color="000000"/>
              <w:bottom w:val="single" w:sz="4" w:space="0" w:color="000000"/>
            </w:tcBorders>
          </w:tcPr>
          <w:p w:rsidR="00D967E8" w:rsidRPr="00F95251" w:rsidRDefault="00D967E8" w:rsidP="00A83BA3">
            <w:pPr>
              <w:tabs>
                <w:tab w:val="left" w:pos="140"/>
                <w:tab w:val="left" w:pos="320"/>
              </w:tabs>
              <w:snapToGrid w:val="0"/>
              <w:jc w:val="both"/>
              <w:rPr>
                <w:rFonts w:ascii="Times New Roman" w:hAnsi="Times New Roman" w:cs="Times New Roman"/>
              </w:rPr>
            </w:pPr>
            <w:r w:rsidRPr="00F9525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r w:rsidR="00D967E8" w:rsidRPr="00F95251">
        <w:trPr>
          <w:trHeight w:val="692"/>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0,75-1,0</w:t>
            </w:r>
          </w:p>
        </w:tc>
      </w:tr>
      <w:tr w:rsidR="00D967E8" w:rsidRPr="00F95251">
        <w:trPr>
          <w:trHeight w:val="698"/>
        </w:trPr>
        <w:tc>
          <w:tcPr>
            <w:tcW w:w="231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noBreakHyphen/>
            </w:r>
          </w:p>
        </w:tc>
      </w:tr>
    </w:tbl>
    <w:p w:rsidR="00D967E8" w:rsidRPr="00C86A37" w:rsidRDefault="00D967E8" w:rsidP="00A83BA3">
      <w:pPr>
        <w:pStyle w:val="Caption"/>
        <w:ind w:firstLine="567"/>
        <w:jc w:val="both"/>
        <w:rPr>
          <w:rFonts w:cs="Arial"/>
          <w:b w:val="0"/>
          <w:bCs w:val="0"/>
          <w:sz w:val="24"/>
          <w:szCs w:val="24"/>
          <w:u w:val="single"/>
        </w:rPr>
      </w:pPr>
    </w:p>
    <w:p w:rsidR="00D967E8" w:rsidRPr="00C86A37" w:rsidRDefault="00D967E8" w:rsidP="00A83BA3">
      <w:pPr>
        <w:pStyle w:val="Caption"/>
        <w:ind w:firstLine="567"/>
        <w:jc w:val="both"/>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D967E8" w:rsidRPr="00C86A37" w:rsidRDefault="00D967E8" w:rsidP="00A83BA3">
      <w:pPr>
        <w:pStyle w:val="List2"/>
        <w:ind w:firstLine="567"/>
        <w:jc w:val="both"/>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D967E8" w:rsidRPr="00C86A37" w:rsidRDefault="00D967E8" w:rsidP="00A83BA3">
      <w:pPr>
        <w:pStyle w:val="List2"/>
        <w:ind w:firstLine="567"/>
        <w:jc w:val="both"/>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D967E8" w:rsidRPr="00C86A37" w:rsidRDefault="00D967E8" w:rsidP="00A83BA3">
      <w:pPr>
        <w:pStyle w:val="List2"/>
        <w:ind w:firstLine="567"/>
        <w:jc w:val="both"/>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D967E8" w:rsidRDefault="00D967E8" w:rsidP="00A83BA3">
      <w:pPr>
        <w:pStyle w:val="ListContinue"/>
        <w:spacing w:after="0"/>
        <w:ind w:left="0" w:firstLine="567"/>
        <w:jc w:val="both"/>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D967E8" w:rsidRPr="00C86A37" w:rsidRDefault="00D967E8" w:rsidP="00A83BA3">
      <w:pPr>
        <w:pStyle w:val="ListContinue"/>
        <w:spacing w:after="0"/>
        <w:ind w:left="0" w:firstLine="567"/>
        <w:jc w:val="both"/>
        <w:rPr>
          <w:rFonts w:ascii="Times New Roman" w:hAnsi="Times New Roman" w:cs="Times New Roman"/>
          <w:sz w:val="20"/>
          <w:szCs w:val="20"/>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D967E8" w:rsidRPr="00C86A37" w:rsidRDefault="00D967E8" w:rsidP="00A83BA3">
      <w:pPr>
        <w:pStyle w:val="ListBullet2"/>
        <w:numPr>
          <w:ilvl w:val="0"/>
          <w:numId w:val="0"/>
        </w:numPr>
        <w:ind w:firstLine="567"/>
        <w:jc w:val="both"/>
      </w:pPr>
      <w:r w:rsidRPr="00C86A37">
        <w:t>- Для разворота легковых автомобилей – 16 м.;</w:t>
      </w:r>
    </w:p>
    <w:p w:rsidR="00D967E8" w:rsidRPr="00C86A37" w:rsidRDefault="00D967E8" w:rsidP="00A83BA3">
      <w:pPr>
        <w:pStyle w:val="ListBullet2"/>
        <w:numPr>
          <w:ilvl w:val="0"/>
          <w:numId w:val="0"/>
        </w:numPr>
        <w:ind w:firstLine="567"/>
        <w:jc w:val="both"/>
      </w:pPr>
      <w:r w:rsidRPr="00C86A37">
        <w:t>- Для разворота пассажирского общественного транспорта – 30 м.</w:t>
      </w:r>
    </w:p>
    <w:p w:rsidR="00D967E8" w:rsidRPr="00C86A37" w:rsidRDefault="00D967E8" w:rsidP="00A83BA3">
      <w:pPr>
        <w:ind w:firstLine="567"/>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D967E8" w:rsidRDefault="00D967E8" w:rsidP="00A83BA3">
      <w:pPr>
        <w:pStyle w:val="ListContinue"/>
        <w:spacing w:after="0"/>
        <w:ind w:left="0" w:firstLine="567"/>
        <w:jc w:val="both"/>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D967E8" w:rsidRPr="00C86A37" w:rsidRDefault="00D967E8" w:rsidP="00A83BA3">
      <w:pPr>
        <w:pStyle w:val="ListContinue"/>
        <w:spacing w:after="0"/>
        <w:ind w:left="0" w:firstLine="567"/>
        <w:jc w:val="both"/>
        <w:rPr>
          <w:rFonts w:ascii="Times New Roman" w:hAnsi="Times New Roman" w:cs="Times New Roman"/>
          <w:sz w:val="20"/>
          <w:szCs w:val="20"/>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tblPr>
      <w:tblGrid>
        <w:gridCol w:w="5500"/>
        <w:gridCol w:w="2075"/>
        <w:gridCol w:w="2786"/>
      </w:tblGrid>
      <w:tr w:rsidR="00D967E8" w:rsidRPr="00F95251">
        <w:tc>
          <w:tcPr>
            <w:tcW w:w="550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D967E8" w:rsidRPr="00F95251">
        <w:tc>
          <w:tcPr>
            <w:tcW w:w="550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w:t>
            </w:r>
          </w:p>
        </w:tc>
      </w:tr>
      <w:tr w:rsidR="00D967E8" w:rsidRPr="00F95251">
        <w:tc>
          <w:tcPr>
            <w:tcW w:w="550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700</w:t>
            </w:r>
          </w:p>
        </w:tc>
      </w:tr>
    </w:tbl>
    <w:p w:rsidR="00D967E8" w:rsidRPr="00C86A37" w:rsidRDefault="00D967E8" w:rsidP="00A83BA3">
      <w:pPr>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tblPr>
      <w:tblGrid>
        <w:gridCol w:w="5642"/>
        <w:gridCol w:w="1980"/>
        <w:gridCol w:w="2701"/>
      </w:tblGrid>
      <w:tr w:rsidR="00D967E8" w:rsidRPr="00F95251">
        <w:trPr>
          <w:trHeight w:val="375"/>
        </w:trPr>
        <w:tc>
          <w:tcPr>
            <w:tcW w:w="564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D967E8" w:rsidRPr="00F95251">
        <w:tc>
          <w:tcPr>
            <w:tcW w:w="564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400</w:t>
            </w:r>
          </w:p>
        </w:tc>
      </w:tr>
      <w:tr w:rsidR="00D967E8" w:rsidRPr="00F95251">
        <w:tc>
          <w:tcPr>
            <w:tcW w:w="564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250</w:t>
            </w:r>
          </w:p>
        </w:tc>
      </w:tr>
      <w:tr w:rsidR="00D967E8"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27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400</w:t>
            </w:r>
          </w:p>
        </w:tc>
      </w:tr>
      <w:tr w:rsidR="00D967E8" w:rsidRPr="00F95251">
        <w:tc>
          <w:tcPr>
            <w:tcW w:w="5642"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800</w:t>
            </w:r>
          </w:p>
        </w:tc>
      </w:tr>
    </w:tbl>
    <w:p w:rsidR="00D967E8" w:rsidRPr="00C86A37" w:rsidRDefault="00D967E8" w:rsidP="00A83BA3">
      <w:pPr>
        <w:pStyle w:val="List"/>
        <w:spacing w:after="0"/>
        <w:ind w:firstLine="567"/>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tblPr>
      <w:tblGrid>
        <w:gridCol w:w="2020"/>
        <w:gridCol w:w="8221"/>
      </w:tblGrid>
      <w:tr w:rsidR="00D967E8" w:rsidRPr="00F95251">
        <w:trPr>
          <w:trHeight w:val="478"/>
        </w:trPr>
        <w:tc>
          <w:tcPr>
            <w:tcW w:w="2020"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Народнохозяйственное и административное значение автомобильных дорог</w:t>
            </w:r>
          </w:p>
        </w:tc>
      </w:tr>
      <w:tr w:rsidR="00D967E8" w:rsidRPr="00F95251">
        <w:trPr>
          <w:trHeight w:val="423"/>
        </w:trPr>
        <w:tc>
          <w:tcPr>
            <w:tcW w:w="2020" w:type="dxa"/>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D967E8" w:rsidRPr="00F95251">
        <w:trPr>
          <w:trHeight w:val="488"/>
        </w:trPr>
        <w:tc>
          <w:tcPr>
            <w:tcW w:w="2020" w:type="dxa"/>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D967E8" w:rsidRPr="00F95251">
        <w:trPr>
          <w:trHeight w:val="479"/>
        </w:trPr>
        <w:tc>
          <w:tcPr>
            <w:tcW w:w="2020" w:type="dxa"/>
            <w:tcBorders>
              <w:top w:val="single" w:sz="4" w:space="0" w:color="000000"/>
              <w:lef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D967E8" w:rsidRPr="00F95251">
        <w:trPr>
          <w:trHeight w:val="458"/>
        </w:trPr>
        <w:tc>
          <w:tcPr>
            <w:tcW w:w="2020" w:type="dxa"/>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D967E8" w:rsidRPr="00F95251">
        <w:trPr>
          <w:trHeight w:val="220"/>
        </w:trPr>
        <w:tc>
          <w:tcPr>
            <w:tcW w:w="2020" w:type="dxa"/>
            <w:tcBorders>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Автомобильные дороги местного значения (кроме отнесенных к III и IV категориям)</w:t>
            </w:r>
          </w:p>
        </w:tc>
      </w:tr>
    </w:tbl>
    <w:p w:rsidR="00D967E8" w:rsidRPr="00C86A37" w:rsidRDefault="00D967E8" w:rsidP="00A83BA3">
      <w:pPr>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tblPr>
      <w:tblGrid>
        <w:gridCol w:w="3799"/>
        <w:gridCol w:w="3402"/>
        <w:gridCol w:w="3089"/>
      </w:tblGrid>
      <w:tr w:rsidR="00D967E8" w:rsidRPr="00F95251">
        <w:tc>
          <w:tcPr>
            <w:tcW w:w="3799"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379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 xml:space="preserve">и </w:t>
            </w:r>
            <w:r w:rsidRPr="00F95251">
              <w:rPr>
                <w:rFonts w:ascii="Times New Roman" w:hAnsi="Times New Roman" w:cs="Times New Roman"/>
                <w:lang w:val="en-US"/>
              </w:rPr>
              <w:t xml:space="preserve">II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Продольный уклон должен быть не более 40 ‰.</w:t>
            </w:r>
          </w:p>
        </w:tc>
      </w:tr>
      <w:tr w:rsidR="00D967E8" w:rsidRPr="00F95251">
        <w:tc>
          <w:tcPr>
            <w:tcW w:w="379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III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c>
          <w:tcPr>
            <w:tcW w:w="3799"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 xml:space="preserve">и </w:t>
            </w:r>
            <w:r w:rsidRPr="00F95251">
              <w:rPr>
                <w:rFonts w:ascii="Times New Roman" w:hAnsi="Times New Roman" w:cs="Times New Roman"/>
                <w:lang w:val="en-US"/>
              </w:rPr>
              <w:t xml:space="preserve">V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C86A37" w:rsidRDefault="00D967E8" w:rsidP="00A83BA3">
      <w:pPr>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tblPr>
      <w:tblGrid>
        <w:gridCol w:w="2523"/>
        <w:gridCol w:w="5122"/>
        <w:gridCol w:w="2617"/>
      </w:tblGrid>
      <w:tr w:rsidR="00D967E8" w:rsidRPr="00F95251">
        <w:tc>
          <w:tcPr>
            <w:tcW w:w="2523"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c>
          <w:tcPr>
            <w:tcW w:w="252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p>
        </w:tc>
      </w:tr>
      <w:tr w:rsidR="00D967E8" w:rsidRPr="00F95251">
        <w:tc>
          <w:tcPr>
            <w:tcW w:w="2523"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II</w:t>
            </w:r>
            <w:r w:rsidRPr="00F95251">
              <w:rPr>
                <w:rFonts w:ascii="Times New Roman" w:hAnsi="Times New Roman" w:cs="Times New Roman"/>
              </w:rPr>
              <w:t xml:space="preserve"> - </w:t>
            </w:r>
            <w:r w:rsidRPr="00F95251">
              <w:rPr>
                <w:rFonts w:ascii="Times New Roman" w:hAnsi="Times New Roman" w:cs="Times New Roman"/>
                <w:lang w:val="en-US"/>
              </w:rPr>
              <w:t>V</w:t>
            </w:r>
            <w:r w:rsidRPr="00F9525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p>
        </w:tc>
      </w:tr>
    </w:tbl>
    <w:p w:rsidR="00D967E8" w:rsidRPr="00C86A37" w:rsidRDefault="00D967E8" w:rsidP="00A83BA3">
      <w:pPr>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D967E8" w:rsidRPr="00C86A37" w:rsidRDefault="00D967E8" w:rsidP="00A83BA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tblPr>
      <w:tblGrid>
        <w:gridCol w:w="5075"/>
        <w:gridCol w:w="2835"/>
        <w:gridCol w:w="2359"/>
      </w:tblGrid>
      <w:tr w:rsidR="00D967E8" w:rsidRPr="00F95251">
        <w:tc>
          <w:tcPr>
            <w:tcW w:w="5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Расстояние </w:t>
            </w:r>
          </w:p>
        </w:tc>
      </w:tr>
      <w:tr w:rsidR="00D967E8" w:rsidRPr="00F95251">
        <w:tc>
          <w:tcPr>
            <w:tcW w:w="5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 (не менее) 50*</w:t>
            </w:r>
          </w:p>
        </w:tc>
      </w:tr>
      <w:tr w:rsidR="00D967E8" w:rsidRPr="00F95251">
        <w:tc>
          <w:tcPr>
            <w:tcW w:w="507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(не более) 25**</w:t>
            </w:r>
          </w:p>
        </w:tc>
      </w:tr>
    </w:tbl>
    <w:p w:rsidR="00D967E8" w:rsidRPr="00C86A37" w:rsidRDefault="00D967E8" w:rsidP="00A83BA3">
      <w:pPr>
        <w:pStyle w:val="Caption"/>
        <w:ind w:firstLine="708"/>
        <w:jc w:val="both"/>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D967E8" w:rsidRDefault="00D967E8" w:rsidP="00A83BA3">
      <w:pPr>
        <w:pStyle w:val="BodyText"/>
        <w:spacing w:after="0"/>
        <w:ind w:firstLine="708"/>
        <w:jc w:val="both"/>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967E8" w:rsidRPr="00C86A37" w:rsidRDefault="00D967E8" w:rsidP="00A83BA3">
      <w:pPr>
        <w:pStyle w:val="BodyText"/>
        <w:spacing w:after="0"/>
        <w:ind w:firstLine="708"/>
        <w:jc w:val="both"/>
        <w:rPr>
          <w:rFonts w:cs="Arial"/>
          <w:sz w:val="20"/>
          <w:szCs w:val="20"/>
        </w:rPr>
      </w:pPr>
    </w:p>
    <w:p w:rsidR="00D967E8" w:rsidRPr="00C7600A" w:rsidRDefault="00D967E8" w:rsidP="00A83BA3">
      <w:pPr>
        <w:pStyle w:val="List"/>
        <w:spacing w:after="0"/>
        <w:ind w:firstLine="360"/>
        <w:jc w:val="both"/>
        <w:rPr>
          <w:rFonts w:ascii="Times New Roman" w:hAnsi="Times New Roman" w:cs="Times New Roman"/>
          <w:sz w:val="22"/>
          <w:szCs w:val="22"/>
        </w:rPr>
      </w:pPr>
      <w:r w:rsidRPr="00C7600A">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D967E8" w:rsidRPr="00C7600A" w:rsidRDefault="00D967E8" w:rsidP="00A83BA3">
      <w:pPr>
        <w:pStyle w:val="ListBullet2"/>
        <w:numPr>
          <w:ilvl w:val="0"/>
          <w:numId w:val="0"/>
        </w:numPr>
        <w:ind w:left="643" w:hanging="360"/>
        <w:jc w:val="both"/>
        <w:rPr>
          <w:sz w:val="22"/>
          <w:szCs w:val="22"/>
        </w:rPr>
      </w:pPr>
      <w:r w:rsidRPr="00C7600A">
        <w:rPr>
          <w:sz w:val="22"/>
          <w:szCs w:val="22"/>
        </w:rPr>
        <w:t>- для магистральных улиц и дорог регулируемого движения – 8 м;</w:t>
      </w:r>
    </w:p>
    <w:p w:rsidR="00D967E8" w:rsidRPr="00C7600A" w:rsidRDefault="00D967E8" w:rsidP="00A83BA3">
      <w:pPr>
        <w:pStyle w:val="ListBullet2"/>
        <w:numPr>
          <w:ilvl w:val="0"/>
          <w:numId w:val="0"/>
        </w:numPr>
        <w:ind w:left="643" w:hanging="360"/>
        <w:jc w:val="both"/>
        <w:rPr>
          <w:sz w:val="22"/>
          <w:szCs w:val="22"/>
        </w:rPr>
      </w:pPr>
      <w:r w:rsidRPr="00C7600A">
        <w:rPr>
          <w:sz w:val="22"/>
          <w:szCs w:val="22"/>
        </w:rPr>
        <w:t>- местного значения – 5 м;</w:t>
      </w:r>
    </w:p>
    <w:p w:rsidR="00D967E8" w:rsidRPr="00C7600A" w:rsidRDefault="00D967E8" w:rsidP="00A83BA3">
      <w:pPr>
        <w:pStyle w:val="ListBullet2"/>
        <w:numPr>
          <w:ilvl w:val="0"/>
          <w:numId w:val="0"/>
        </w:numPr>
        <w:ind w:left="643" w:hanging="360"/>
        <w:jc w:val="both"/>
        <w:rPr>
          <w:sz w:val="22"/>
          <w:szCs w:val="22"/>
        </w:rPr>
      </w:pPr>
      <w:r w:rsidRPr="00C7600A">
        <w:rPr>
          <w:sz w:val="22"/>
          <w:szCs w:val="22"/>
        </w:rPr>
        <w:t>- на транспортных площадях – 12 м.</w:t>
      </w:r>
    </w:p>
    <w:p w:rsidR="00D967E8" w:rsidRPr="00C86A37" w:rsidRDefault="00D967E8" w:rsidP="00A83BA3">
      <w:pPr>
        <w:pStyle w:val="Heading5"/>
        <w:spacing w:before="0"/>
        <w:jc w:val="both"/>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D967E8" w:rsidRPr="00C86A37" w:rsidRDefault="00D967E8" w:rsidP="00A83BA3">
      <w:pPr>
        <w:pStyle w:val="List"/>
        <w:spacing w:after="0"/>
        <w:jc w:val="both"/>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D967E8" w:rsidRDefault="00D967E8" w:rsidP="00A83BA3">
      <w:pPr>
        <w:pStyle w:val="List"/>
        <w:spacing w:after="0"/>
        <w:ind w:firstLine="567"/>
        <w:jc w:val="both"/>
        <w:rPr>
          <w:rFonts w:ascii="Times New Roman" w:hAnsi="Times New Roman" w:cs="Times New Roman"/>
        </w:rPr>
      </w:pP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D967E8" w:rsidRPr="00C86A37" w:rsidRDefault="00D967E8" w:rsidP="00A83BA3">
      <w:pPr>
        <w:pStyle w:val="List"/>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26"/>
        <w:gridCol w:w="1898"/>
        <w:gridCol w:w="2588"/>
      </w:tblGrid>
      <w:tr w:rsidR="00D967E8" w:rsidRPr="00F95251">
        <w:trPr>
          <w:trHeight w:val="285"/>
        </w:trPr>
        <w:tc>
          <w:tcPr>
            <w:tcW w:w="3369"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Условия </w:t>
            </w:r>
          </w:p>
        </w:tc>
        <w:tc>
          <w:tcPr>
            <w:tcW w:w="235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Скорость движения</w:t>
            </w:r>
          </w:p>
        </w:tc>
        <w:tc>
          <w:tcPr>
            <w:tcW w:w="191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2624"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Размеры сторон</w:t>
            </w:r>
          </w:p>
        </w:tc>
      </w:tr>
      <w:tr w:rsidR="00D967E8" w:rsidRPr="00F95251">
        <w:tc>
          <w:tcPr>
            <w:tcW w:w="3369" w:type="dxa"/>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«Транспорт-транспорт»</w:t>
            </w:r>
          </w:p>
        </w:tc>
        <w:tc>
          <w:tcPr>
            <w:tcW w:w="235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 км/ч</w:t>
            </w:r>
          </w:p>
        </w:tc>
        <w:tc>
          <w:tcPr>
            <w:tcW w:w="191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25х25</w:t>
            </w:r>
          </w:p>
        </w:tc>
      </w:tr>
      <w:tr w:rsidR="00D967E8" w:rsidRPr="00F95251">
        <w:tc>
          <w:tcPr>
            <w:tcW w:w="3369" w:type="dxa"/>
            <w:vMerge/>
            <w:vAlign w:val="center"/>
          </w:tcPr>
          <w:p w:rsidR="00D967E8" w:rsidRPr="00F95251" w:rsidRDefault="00D967E8" w:rsidP="00A83BA3">
            <w:pPr>
              <w:jc w:val="both"/>
              <w:rPr>
                <w:rFonts w:ascii="Times New Roman" w:hAnsi="Times New Roman" w:cs="Times New Roman"/>
              </w:rPr>
            </w:pPr>
          </w:p>
        </w:tc>
        <w:tc>
          <w:tcPr>
            <w:tcW w:w="235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 км/ч</w:t>
            </w:r>
          </w:p>
        </w:tc>
        <w:tc>
          <w:tcPr>
            <w:tcW w:w="191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40х40</w:t>
            </w:r>
          </w:p>
        </w:tc>
      </w:tr>
      <w:tr w:rsidR="00D967E8" w:rsidRPr="00F95251">
        <w:tc>
          <w:tcPr>
            <w:tcW w:w="3369" w:type="dxa"/>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«Пешеход-транспорт»</w:t>
            </w:r>
          </w:p>
        </w:tc>
        <w:tc>
          <w:tcPr>
            <w:tcW w:w="235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 км/ч</w:t>
            </w:r>
          </w:p>
        </w:tc>
        <w:tc>
          <w:tcPr>
            <w:tcW w:w="191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8х40</w:t>
            </w:r>
          </w:p>
        </w:tc>
      </w:tr>
      <w:tr w:rsidR="00D967E8" w:rsidRPr="00F95251">
        <w:tc>
          <w:tcPr>
            <w:tcW w:w="3369" w:type="dxa"/>
            <w:vMerge/>
            <w:vAlign w:val="center"/>
          </w:tcPr>
          <w:p w:rsidR="00D967E8" w:rsidRPr="00F95251" w:rsidRDefault="00D967E8" w:rsidP="00A83BA3">
            <w:pPr>
              <w:jc w:val="both"/>
              <w:rPr>
                <w:rFonts w:ascii="Times New Roman" w:hAnsi="Times New Roman" w:cs="Times New Roman"/>
              </w:rPr>
            </w:pPr>
          </w:p>
        </w:tc>
        <w:tc>
          <w:tcPr>
            <w:tcW w:w="235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 км/ч</w:t>
            </w:r>
          </w:p>
        </w:tc>
        <w:tc>
          <w:tcPr>
            <w:tcW w:w="1912"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10х50</w:t>
            </w:r>
          </w:p>
        </w:tc>
      </w:tr>
    </w:tbl>
    <w:p w:rsidR="00D967E8" w:rsidRPr="00C86A37" w:rsidRDefault="00D967E8" w:rsidP="00A83BA3">
      <w:pPr>
        <w:pStyle w:val="BodyText"/>
        <w:spacing w:after="0"/>
        <w:ind w:firstLine="567"/>
        <w:jc w:val="both"/>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D967E8" w:rsidRPr="00C86A37" w:rsidRDefault="00D967E8" w:rsidP="00A83BA3">
      <w:pPr>
        <w:pStyle w:val="List"/>
        <w:spacing w:after="0"/>
        <w:ind w:firstLine="567"/>
        <w:jc w:val="both"/>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D967E8" w:rsidRDefault="00D967E8" w:rsidP="00A83BA3">
      <w:pPr>
        <w:pStyle w:val="List"/>
        <w:spacing w:after="0"/>
        <w:ind w:firstLine="566"/>
        <w:jc w:val="both"/>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967E8" w:rsidRPr="00C86A37" w:rsidRDefault="00D967E8" w:rsidP="00A83BA3">
      <w:pPr>
        <w:pStyle w:val="List"/>
        <w:spacing w:after="0"/>
        <w:ind w:firstLine="566"/>
        <w:jc w:val="both"/>
        <w:rPr>
          <w:rFonts w:ascii="Times New Roman" w:hAnsi="Times New Roman" w:cs="Times New Roman"/>
          <w:sz w:val="20"/>
          <w:szCs w:val="20"/>
        </w:rPr>
      </w:pPr>
    </w:p>
    <w:p w:rsidR="00D967E8" w:rsidRPr="00C7600A" w:rsidRDefault="00D967E8" w:rsidP="00A83BA3">
      <w:pPr>
        <w:pStyle w:val="List2"/>
        <w:ind w:left="0" w:firstLine="566"/>
        <w:jc w:val="both"/>
        <w:rPr>
          <w:rFonts w:ascii="Times New Roman" w:hAnsi="Times New Roman" w:cs="Times New Roman"/>
          <w:sz w:val="22"/>
          <w:szCs w:val="22"/>
        </w:rPr>
      </w:pPr>
      <w:r w:rsidRPr="00C7600A">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D967E8" w:rsidRPr="00C7600A" w:rsidRDefault="00D967E8" w:rsidP="00A83BA3">
      <w:pPr>
        <w:pStyle w:val="ListBullet3"/>
        <w:numPr>
          <w:ilvl w:val="0"/>
          <w:numId w:val="0"/>
        </w:numPr>
        <w:suppressAutoHyphens/>
        <w:spacing w:after="0" w:line="240" w:lineRule="auto"/>
        <w:ind w:firstLine="360"/>
        <w:jc w:val="both"/>
        <w:rPr>
          <w:rFonts w:ascii="Times New Roman" w:hAnsi="Times New Roman" w:cs="Times New Roman"/>
        </w:rPr>
      </w:pPr>
      <w:r w:rsidRPr="00C7600A">
        <w:rPr>
          <w:rFonts w:ascii="Times New Roman" w:hAnsi="Times New Roman" w:cs="Times New Roman"/>
        </w:rPr>
        <w:t xml:space="preserve">- от автомобильных дорог </w:t>
      </w:r>
      <w:r w:rsidRPr="00C7600A">
        <w:rPr>
          <w:rFonts w:ascii="Times New Roman" w:hAnsi="Times New Roman" w:cs="Times New Roman"/>
          <w:lang w:val="en-US"/>
        </w:rPr>
        <w:t>I</w:t>
      </w:r>
      <w:r w:rsidRPr="00C7600A">
        <w:rPr>
          <w:rFonts w:ascii="Times New Roman" w:hAnsi="Times New Roman" w:cs="Times New Roman"/>
        </w:rPr>
        <w:t xml:space="preserve">, </w:t>
      </w:r>
      <w:r w:rsidRPr="00C7600A">
        <w:rPr>
          <w:rFonts w:ascii="Times New Roman" w:hAnsi="Times New Roman" w:cs="Times New Roman"/>
          <w:lang w:val="en-US"/>
        </w:rPr>
        <w:t>II</w:t>
      </w:r>
      <w:r w:rsidRPr="00C7600A">
        <w:rPr>
          <w:rFonts w:ascii="Times New Roman" w:hAnsi="Times New Roman" w:cs="Times New Roman"/>
        </w:rPr>
        <w:t xml:space="preserve">, </w:t>
      </w:r>
      <w:r w:rsidRPr="00C7600A">
        <w:rPr>
          <w:rFonts w:ascii="Times New Roman" w:hAnsi="Times New Roman" w:cs="Times New Roman"/>
          <w:lang w:val="en-US"/>
        </w:rPr>
        <w:t>III</w:t>
      </w:r>
      <w:r w:rsidRPr="00C7600A">
        <w:rPr>
          <w:rFonts w:ascii="Times New Roman" w:hAnsi="Times New Roman" w:cs="Times New Roman"/>
        </w:rPr>
        <w:t xml:space="preserve"> категорий - 100 м;</w:t>
      </w:r>
    </w:p>
    <w:p w:rsidR="00D967E8" w:rsidRPr="00C7600A" w:rsidRDefault="00D967E8" w:rsidP="00A83BA3">
      <w:pPr>
        <w:pStyle w:val="ListBullet3"/>
        <w:numPr>
          <w:ilvl w:val="0"/>
          <w:numId w:val="0"/>
        </w:numPr>
        <w:suppressAutoHyphens/>
        <w:spacing w:after="0" w:line="240" w:lineRule="auto"/>
        <w:ind w:firstLine="360"/>
        <w:jc w:val="both"/>
        <w:rPr>
          <w:rFonts w:ascii="Times New Roman" w:hAnsi="Times New Roman" w:cs="Times New Roman"/>
        </w:rPr>
      </w:pPr>
      <w:r w:rsidRPr="00C7600A">
        <w:rPr>
          <w:rFonts w:ascii="Times New Roman" w:hAnsi="Times New Roman" w:cs="Times New Roman"/>
        </w:rPr>
        <w:t xml:space="preserve">- от автомобильных дорог </w:t>
      </w:r>
      <w:r w:rsidRPr="00C7600A">
        <w:rPr>
          <w:rFonts w:ascii="Times New Roman" w:hAnsi="Times New Roman" w:cs="Times New Roman"/>
          <w:lang w:val="en-US"/>
        </w:rPr>
        <w:t>IV</w:t>
      </w:r>
      <w:r w:rsidRPr="00C7600A">
        <w:rPr>
          <w:rFonts w:ascii="Times New Roman" w:hAnsi="Times New Roman" w:cs="Times New Roman"/>
        </w:rPr>
        <w:t xml:space="preserve"> категорий - 50 м.</w:t>
      </w:r>
    </w:p>
    <w:p w:rsidR="00D967E8" w:rsidRPr="00C7600A" w:rsidRDefault="00D967E8" w:rsidP="00A83BA3">
      <w:pPr>
        <w:pStyle w:val="List2"/>
        <w:ind w:left="0" w:firstLine="567"/>
        <w:jc w:val="both"/>
        <w:rPr>
          <w:rFonts w:ascii="Times New Roman" w:hAnsi="Times New Roman" w:cs="Times New Roman"/>
          <w:sz w:val="22"/>
          <w:szCs w:val="22"/>
        </w:rPr>
      </w:pPr>
      <w:r w:rsidRPr="00C7600A">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D967E8" w:rsidRPr="00C86A37" w:rsidRDefault="00D967E8" w:rsidP="00A83BA3">
      <w:pPr>
        <w:pStyle w:val="List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Ind w:w="2" w:type="dxa"/>
        <w:tblLook w:val="0000"/>
      </w:tblPr>
      <w:tblGrid>
        <w:gridCol w:w="3377"/>
        <w:gridCol w:w="3376"/>
        <w:gridCol w:w="3386"/>
      </w:tblGrid>
      <w:tr w:rsidR="00D967E8" w:rsidRPr="00F95251">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от бровки земляного полотна до лесонасаждений, м</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15-25</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60</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65</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70</w:t>
            </w:r>
          </w:p>
        </w:tc>
      </w:tr>
      <w:tr w:rsidR="00D967E8" w:rsidRPr="00F95251">
        <w:tc>
          <w:tcPr>
            <w:tcW w:w="166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r>
    </w:tbl>
    <w:p w:rsidR="00D967E8" w:rsidRDefault="00D967E8" w:rsidP="00A83BA3">
      <w:pPr>
        <w:pStyle w:val="BodyText"/>
        <w:spacing w:after="0"/>
        <w:ind w:firstLine="567"/>
        <w:jc w:val="both"/>
        <w:rPr>
          <w:rFonts w:cs="Arial"/>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категорий.При снегоприносе от 200 до 250 м2/м принимается двухполосная система лесонасаждений с разрывом между полосами 50 м.</w:t>
      </w:r>
      <w:r>
        <w:rPr>
          <w:rFonts w:cs="Arial"/>
        </w:rPr>
        <w:br w:type="page"/>
      </w:r>
    </w:p>
    <w:p w:rsidR="00D967E8" w:rsidRPr="0044223E" w:rsidRDefault="00D967E8" w:rsidP="00A83BA3">
      <w:pPr>
        <w:ind w:firstLine="567"/>
        <w:jc w:val="both"/>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D967E8" w:rsidRPr="0044223E" w:rsidRDefault="00D967E8" w:rsidP="00A83BA3">
      <w:pPr>
        <w:ind w:firstLine="567"/>
        <w:jc w:val="both"/>
        <w:rPr>
          <w:rFonts w:ascii="Times New Roman" w:hAnsi="Times New Roman" w:cs="Times New Roman"/>
        </w:rPr>
      </w:pPr>
    </w:p>
    <w:p w:rsidR="00D967E8" w:rsidRPr="0044223E" w:rsidRDefault="00D967E8" w:rsidP="00A83BA3">
      <w:pPr>
        <w:ind w:firstLine="567"/>
        <w:jc w:val="both"/>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D967E8" w:rsidRPr="0044223E" w:rsidRDefault="00D967E8" w:rsidP="00A83BA3">
      <w:pPr>
        <w:pStyle w:val="Default"/>
        <w:ind w:firstLine="567"/>
        <w:jc w:val="both"/>
        <w:rPr>
          <w:rFonts w:ascii="Times New Roman" w:hAnsi="Times New Roman" w:cs="Times New Roman"/>
        </w:rPr>
      </w:pP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D967E8" w:rsidRPr="0044223E" w:rsidRDefault="00D967E8" w:rsidP="00A83BA3">
      <w:pPr>
        <w:pStyle w:val="Default"/>
        <w:ind w:firstLine="567"/>
        <w:jc w:val="both"/>
        <w:rPr>
          <w:rFonts w:ascii="Times New Roman" w:hAnsi="Times New Roman" w:cs="Times New Roman"/>
        </w:rPr>
      </w:pP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D967E8" w:rsidRPr="0044223E" w:rsidRDefault="00D967E8" w:rsidP="00A83BA3">
      <w:pPr>
        <w:ind w:firstLine="567"/>
        <w:jc w:val="both"/>
        <w:rPr>
          <w:rFonts w:ascii="Times New Roman" w:hAnsi="Times New Roman" w:cs="Times New Roman"/>
        </w:rPr>
      </w:pPr>
    </w:p>
    <w:p w:rsidR="00D967E8" w:rsidRPr="0044223E" w:rsidRDefault="00D967E8" w:rsidP="00A83BA3">
      <w:pPr>
        <w:ind w:firstLine="567"/>
        <w:jc w:val="both"/>
        <w:rPr>
          <w:rFonts w:ascii="Times New Roman" w:hAnsi="Times New Roman" w:cs="Times New Roman"/>
          <w:b/>
          <w:bCs/>
        </w:rPr>
      </w:pPr>
      <w:r w:rsidRPr="0044223E">
        <w:rPr>
          <w:rFonts w:ascii="Times New Roman" w:hAnsi="Times New Roman" w:cs="Times New Roman"/>
          <w:b/>
          <w:bCs/>
        </w:rPr>
        <w:t>8.2. Расчетные показатели.</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D967E8" w:rsidRPr="0044223E" w:rsidRDefault="00D967E8" w:rsidP="00A83BA3">
      <w:pPr>
        <w:pStyle w:val="List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D967E8" w:rsidRPr="0044223E" w:rsidRDefault="00D967E8" w:rsidP="00A83BA3">
      <w:pPr>
        <w:pStyle w:val="List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tblPr>
      <w:tblGrid>
        <w:gridCol w:w="4589"/>
        <w:gridCol w:w="3699"/>
        <w:gridCol w:w="1851"/>
      </w:tblGrid>
      <w:tr w:rsidR="00D967E8" w:rsidRPr="00F95251">
        <w:trPr>
          <w:trHeight w:val="355"/>
        </w:trPr>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r>
      <w:tr w:rsidR="00D967E8"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D967E8" w:rsidRPr="00F95251" w:rsidRDefault="00D967E8" w:rsidP="00A83BA3">
            <w:pPr>
              <w:snapToGrid w:val="0"/>
              <w:ind w:right="-108"/>
              <w:jc w:val="both"/>
              <w:rPr>
                <w:rFonts w:ascii="Times New Roman" w:hAnsi="Times New Roman" w:cs="Times New Roman"/>
              </w:rPr>
            </w:pPr>
            <w:r w:rsidRPr="00F95251">
              <w:rPr>
                <w:rFonts w:ascii="Times New Roman" w:hAnsi="Times New Roman" w:cs="Times New Roman"/>
              </w:rPr>
              <w:t>Промышленные и коммунально-складские объекты</w:t>
            </w:r>
          </w:p>
        </w:tc>
        <w:tc>
          <w:tcPr>
            <w:tcW w:w="1894" w:type="pct"/>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100 работников</w:t>
            </w:r>
          </w:p>
        </w:tc>
        <w:tc>
          <w:tcPr>
            <w:tcW w:w="77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10-20</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20-25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10-20</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5-7</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5-10</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r>
      <w:tr w:rsidR="00D967E8" w:rsidRPr="00F95251">
        <w:tc>
          <w:tcPr>
            <w:tcW w:w="233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bl>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D967E8" w:rsidRPr="00F75E58" w:rsidRDefault="00D967E8"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D967E8" w:rsidRPr="0044223E" w:rsidRDefault="00D967E8" w:rsidP="00A83BA3">
      <w:pPr>
        <w:pStyle w:val="ListBullet2"/>
        <w:numPr>
          <w:ilvl w:val="0"/>
          <w:numId w:val="0"/>
        </w:numPr>
        <w:ind w:firstLine="567"/>
        <w:jc w:val="both"/>
      </w:pPr>
      <w:r>
        <w:t xml:space="preserve">- </w:t>
      </w:r>
      <w:r w:rsidRPr="0044223E">
        <w:t>до входов в жилые дома - 100 м;</w:t>
      </w:r>
    </w:p>
    <w:p w:rsidR="00D967E8" w:rsidRPr="0044223E" w:rsidRDefault="00D967E8" w:rsidP="00A83BA3">
      <w:pPr>
        <w:pStyle w:val="ListBullet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D967E8" w:rsidRPr="0044223E" w:rsidRDefault="00D967E8" w:rsidP="00A83BA3">
      <w:pPr>
        <w:pStyle w:val="ListBullet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D967E8" w:rsidRPr="0044223E" w:rsidRDefault="00D967E8" w:rsidP="00A83BA3">
      <w:pPr>
        <w:pStyle w:val="ListBullet2"/>
        <w:numPr>
          <w:ilvl w:val="0"/>
          <w:numId w:val="0"/>
        </w:numPr>
        <w:ind w:firstLine="567"/>
        <w:jc w:val="both"/>
      </w:pPr>
      <w:r>
        <w:t xml:space="preserve">- </w:t>
      </w:r>
      <w:r w:rsidRPr="0044223E">
        <w:t>до входов в парки, на выставки и стадионы - 400 м.</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1638"/>
        <w:gridCol w:w="1835"/>
        <w:gridCol w:w="2297"/>
      </w:tblGrid>
      <w:tr w:rsidR="00D967E8" w:rsidRPr="00F95251">
        <w:tc>
          <w:tcPr>
            <w:tcW w:w="2154"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Здания, участки</w:t>
            </w:r>
          </w:p>
        </w:tc>
        <w:tc>
          <w:tcPr>
            <w:tcW w:w="2846" w:type="pct"/>
            <w:gridSpan w:val="3"/>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Расстояние, м от гаражных сооружений и открытых стоянок при числе автомобилей</w:t>
            </w:r>
          </w:p>
        </w:tc>
      </w:tr>
      <w:tr w:rsidR="00D967E8" w:rsidRPr="00F95251">
        <w:tc>
          <w:tcPr>
            <w:tcW w:w="2154" w:type="pct"/>
            <w:vMerge/>
          </w:tcPr>
          <w:p w:rsidR="00D967E8" w:rsidRPr="00F95251" w:rsidRDefault="00D967E8" w:rsidP="00A83BA3">
            <w:pPr>
              <w:jc w:val="both"/>
              <w:rPr>
                <w:rFonts w:ascii="Times New Roman" w:hAnsi="Times New Roman" w:cs="Times New Roman"/>
              </w:rPr>
            </w:pPr>
          </w:p>
        </w:tc>
        <w:tc>
          <w:tcPr>
            <w:tcW w:w="808"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 и менее</w:t>
            </w:r>
          </w:p>
        </w:tc>
        <w:tc>
          <w:tcPr>
            <w:tcW w:w="90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11-50</w:t>
            </w:r>
          </w:p>
        </w:tc>
        <w:tc>
          <w:tcPr>
            <w:tcW w:w="113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51-100</w:t>
            </w:r>
          </w:p>
        </w:tc>
      </w:tr>
      <w:tr w:rsidR="00D967E8" w:rsidRPr="00F95251">
        <w:trPr>
          <w:trHeight w:val="379"/>
        </w:trPr>
        <w:tc>
          <w:tcPr>
            <w:tcW w:w="21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Жилые дома </w:t>
            </w:r>
          </w:p>
        </w:tc>
        <w:tc>
          <w:tcPr>
            <w:tcW w:w="80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r>
      <w:tr w:rsidR="00D967E8" w:rsidRPr="00F95251">
        <w:trPr>
          <w:trHeight w:val="411"/>
        </w:trPr>
        <w:tc>
          <w:tcPr>
            <w:tcW w:w="21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Торцы жилых домов без окон</w:t>
            </w:r>
          </w:p>
        </w:tc>
        <w:tc>
          <w:tcPr>
            <w:tcW w:w="80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13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rPr>
          <w:trHeight w:val="411"/>
        </w:trPr>
        <w:tc>
          <w:tcPr>
            <w:tcW w:w="21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Общеобразовательные здания</w:t>
            </w:r>
          </w:p>
        </w:tc>
        <w:tc>
          <w:tcPr>
            <w:tcW w:w="80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13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rPr>
          <w:trHeight w:val="411"/>
        </w:trPr>
        <w:tc>
          <w:tcPr>
            <w:tcW w:w="2154" w:type="pct"/>
          </w:tcPr>
          <w:p w:rsidR="00D967E8" w:rsidRPr="00F95251" w:rsidRDefault="00D967E8" w:rsidP="00A83BA3">
            <w:pPr>
              <w:jc w:val="both"/>
              <w:rPr>
                <w:rFonts w:ascii="Times New Roman" w:hAnsi="Times New Roman" w:cs="Times New Roman"/>
              </w:rPr>
            </w:pPr>
          </w:p>
        </w:tc>
        <w:tc>
          <w:tcPr>
            <w:tcW w:w="808" w:type="pct"/>
            <w:vAlign w:val="center"/>
          </w:tcPr>
          <w:p w:rsidR="00D967E8" w:rsidRPr="00F95251" w:rsidRDefault="00D967E8" w:rsidP="00A83BA3">
            <w:pPr>
              <w:jc w:val="both"/>
              <w:rPr>
                <w:rFonts w:ascii="Times New Roman" w:hAnsi="Times New Roman" w:cs="Times New Roman"/>
              </w:rPr>
            </w:pPr>
          </w:p>
        </w:tc>
        <w:tc>
          <w:tcPr>
            <w:tcW w:w="905" w:type="pct"/>
            <w:vAlign w:val="center"/>
          </w:tcPr>
          <w:p w:rsidR="00D967E8" w:rsidRPr="00F95251" w:rsidRDefault="00D967E8" w:rsidP="00A83BA3">
            <w:pPr>
              <w:jc w:val="both"/>
              <w:rPr>
                <w:rFonts w:ascii="Times New Roman" w:hAnsi="Times New Roman" w:cs="Times New Roman"/>
              </w:rPr>
            </w:pPr>
          </w:p>
        </w:tc>
        <w:tc>
          <w:tcPr>
            <w:tcW w:w="1133" w:type="pct"/>
            <w:vAlign w:val="center"/>
          </w:tcPr>
          <w:p w:rsidR="00D967E8" w:rsidRPr="00F95251" w:rsidRDefault="00D967E8" w:rsidP="00A83BA3">
            <w:pPr>
              <w:jc w:val="both"/>
              <w:rPr>
                <w:rFonts w:ascii="Times New Roman" w:hAnsi="Times New Roman" w:cs="Times New Roman"/>
              </w:rPr>
            </w:pPr>
          </w:p>
        </w:tc>
      </w:tr>
      <w:tr w:rsidR="00D967E8" w:rsidRPr="00F95251">
        <w:tc>
          <w:tcPr>
            <w:tcW w:w="21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Общеобразовательные школы и детские дошкольные учреждения</w:t>
            </w:r>
          </w:p>
        </w:tc>
        <w:tc>
          <w:tcPr>
            <w:tcW w:w="80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90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113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r>
      <w:tr w:rsidR="00D967E8" w:rsidRPr="00F95251">
        <w:tc>
          <w:tcPr>
            <w:tcW w:w="21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Лечебные учреждения со стационаром</w:t>
            </w:r>
          </w:p>
        </w:tc>
        <w:tc>
          <w:tcPr>
            <w:tcW w:w="80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90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1133"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r>
    </w:tbl>
    <w:p w:rsidR="00D967E8" w:rsidRPr="00F75E58" w:rsidRDefault="00D967E8"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D967E8" w:rsidRPr="00F75E58" w:rsidRDefault="00D967E8"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D967E8" w:rsidRDefault="00D967E8"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967E8" w:rsidRPr="00F75E58" w:rsidRDefault="00D967E8" w:rsidP="00A83BA3">
      <w:pPr>
        <w:ind w:right="-143" w:firstLine="567"/>
        <w:jc w:val="both"/>
        <w:rPr>
          <w:rFonts w:ascii="Times New Roman" w:hAnsi="Times New Roman" w:cs="Times New Roman"/>
          <w:sz w:val="20"/>
          <w:szCs w:val="20"/>
        </w:rPr>
      </w:pPr>
    </w:p>
    <w:p w:rsidR="00D967E8"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D967E8" w:rsidRPr="0044223E" w:rsidRDefault="00D967E8" w:rsidP="00A83BA3">
      <w:pPr>
        <w:pStyle w:val="List"/>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Ind w:w="2" w:type="dxa"/>
        <w:tblLook w:val="0000"/>
      </w:tblPr>
      <w:tblGrid>
        <w:gridCol w:w="4371"/>
        <w:gridCol w:w="3588"/>
        <w:gridCol w:w="2180"/>
      </w:tblGrid>
      <w:tr w:rsidR="00D967E8" w:rsidRPr="00F95251">
        <w:trPr>
          <w:trHeight w:val="313"/>
        </w:trPr>
        <w:tc>
          <w:tcPr>
            <w:tcW w:w="21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D967E8" w:rsidRPr="00F95251">
        <w:tc>
          <w:tcPr>
            <w:tcW w:w="21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r>
      <w:tr w:rsidR="00D967E8" w:rsidRPr="00F95251">
        <w:tc>
          <w:tcPr>
            <w:tcW w:w="21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w:t>
            </w:r>
          </w:p>
        </w:tc>
      </w:tr>
    </w:tbl>
    <w:p w:rsidR="00D967E8" w:rsidRDefault="00D967E8" w:rsidP="00A83BA3">
      <w:pPr>
        <w:pStyle w:val="List"/>
        <w:spacing w:after="0"/>
        <w:ind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tblPr>
      <w:tblGrid>
        <w:gridCol w:w="3310"/>
        <w:gridCol w:w="2733"/>
        <w:gridCol w:w="2579"/>
        <w:gridCol w:w="1517"/>
      </w:tblGrid>
      <w:tr w:rsidR="00D967E8" w:rsidRPr="00F95251">
        <w:trPr>
          <w:trHeight w:val="313"/>
        </w:trPr>
        <w:tc>
          <w:tcPr>
            <w:tcW w:w="163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Площадь участка, га</w:t>
            </w:r>
          </w:p>
        </w:tc>
      </w:tr>
      <w:tr w:rsidR="00D967E8" w:rsidRPr="00F95251">
        <w:tc>
          <w:tcPr>
            <w:tcW w:w="163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r>
      <w:tr w:rsidR="00D967E8" w:rsidRPr="00F95251">
        <w:tc>
          <w:tcPr>
            <w:tcW w:w="1632"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2,3</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r>
    </w:tbl>
    <w:p w:rsidR="00D967E8" w:rsidRPr="00F75E58" w:rsidRDefault="00D967E8" w:rsidP="00A83BA3">
      <w:pPr>
        <w:pStyle w:val="BodyText"/>
        <w:spacing w:after="0"/>
        <w:ind w:firstLine="567"/>
        <w:jc w:val="both"/>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   легковых автомобилей  – 25 (18)* м2;</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   автобусов – 40 м2;</w:t>
      </w:r>
    </w:p>
    <w:p w:rsidR="00D967E8" w:rsidRPr="0044223E" w:rsidRDefault="00D967E8" w:rsidP="00A83BA3">
      <w:pPr>
        <w:ind w:firstLine="567"/>
        <w:jc w:val="both"/>
        <w:rPr>
          <w:rFonts w:ascii="Times New Roman" w:hAnsi="Times New Roman" w:cs="Times New Roman"/>
        </w:rPr>
      </w:pPr>
      <w:r w:rsidRPr="0044223E">
        <w:rPr>
          <w:rFonts w:ascii="Times New Roman" w:hAnsi="Times New Roman" w:cs="Times New Roman"/>
        </w:rPr>
        <w:t>-   велосипедов –  0,9 м2.</w:t>
      </w:r>
    </w:p>
    <w:p w:rsidR="00D967E8" w:rsidRPr="0044223E" w:rsidRDefault="00D967E8" w:rsidP="00A83BA3">
      <w:pPr>
        <w:pStyle w:val="ListBullet2"/>
        <w:numPr>
          <w:ilvl w:val="0"/>
          <w:numId w:val="0"/>
        </w:numPr>
        <w:ind w:firstLine="567"/>
        <w:jc w:val="both"/>
      </w:pPr>
      <w:r w:rsidRPr="0044223E">
        <w:t>* В скобках – при примыкании участков для стоянки к проезжей части улиц и проездов.</w:t>
      </w:r>
    </w:p>
    <w:p w:rsidR="00D967E8" w:rsidRPr="0044223E" w:rsidRDefault="00D967E8" w:rsidP="00A83BA3">
      <w:pPr>
        <w:pStyle w:val="ListBullet2"/>
        <w:numPr>
          <w:ilvl w:val="0"/>
          <w:numId w:val="0"/>
        </w:numPr>
        <w:ind w:firstLine="567"/>
        <w:jc w:val="both"/>
      </w:pPr>
    </w:p>
    <w:p w:rsidR="00D967E8" w:rsidRPr="0044223E" w:rsidRDefault="00D967E8" w:rsidP="00A83BA3">
      <w:pPr>
        <w:pStyle w:val="ListBullet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522"/>
        <w:gridCol w:w="2884"/>
        <w:gridCol w:w="2733"/>
      </w:tblGrid>
      <w:tr w:rsidR="00D967E8" w:rsidRPr="00F95251">
        <w:trPr>
          <w:trHeight w:val="345"/>
        </w:trPr>
        <w:tc>
          <w:tcPr>
            <w:tcW w:w="2230"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АЗС при количестве </w:t>
            </w:r>
          </w:p>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c>
          <w:tcPr>
            <w:tcW w:w="223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0,1</w:t>
            </w:r>
          </w:p>
        </w:tc>
      </w:tr>
      <w:tr w:rsidR="00D967E8" w:rsidRPr="00F95251">
        <w:tc>
          <w:tcPr>
            <w:tcW w:w="223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w:t>
            </w:r>
          </w:p>
        </w:tc>
      </w:tr>
      <w:tr w:rsidR="00D967E8" w:rsidRPr="00F95251">
        <w:tc>
          <w:tcPr>
            <w:tcW w:w="2230"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w:t>
            </w:r>
          </w:p>
        </w:tc>
      </w:tr>
    </w:tbl>
    <w:p w:rsidR="00D967E8" w:rsidRDefault="00D967E8" w:rsidP="00A83BA3">
      <w:pPr>
        <w:pStyle w:val="List"/>
        <w:spacing w:after="0"/>
        <w:ind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D967E8" w:rsidRDefault="00D967E8" w:rsidP="00A83BA3">
      <w:pPr>
        <w:pStyle w:val="ListContinue"/>
        <w:spacing w:after="0"/>
        <w:ind w:left="0" w:firstLine="567"/>
        <w:jc w:val="both"/>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D967E8" w:rsidRPr="00F75E58" w:rsidRDefault="00D967E8" w:rsidP="00A83BA3">
      <w:pPr>
        <w:pStyle w:val="ListContinue"/>
        <w:spacing w:after="0"/>
        <w:ind w:left="0" w:firstLine="567"/>
        <w:jc w:val="both"/>
        <w:rPr>
          <w:rFonts w:ascii="Times New Roman" w:hAnsi="Times New Roman" w:cs="Times New Roman"/>
          <w:sz w:val="20"/>
          <w:szCs w:val="20"/>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967E8" w:rsidRPr="0044223E" w:rsidRDefault="00D967E8" w:rsidP="00A83BA3">
      <w:pPr>
        <w:pStyle w:val="List"/>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Ind w:w="2" w:type="dxa"/>
        <w:tblLook w:val="0000"/>
      </w:tblPr>
      <w:tblGrid>
        <w:gridCol w:w="3158"/>
        <w:gridCol w:w="2561"/>
        <w:gridCol w:w="2295"/>
        <w:gridCol w:w="2125"/>
      </w:tblGrid>
      <w:tr w:rsidR="00D967E8" w:rsidRPr="00F95251">
        <w:tc>
          <w:tcPr>
            <w:tcW w:w="1557"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Интенсивность движения,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Размещение АЗС</w:t>
            </w:r>
          </w:p>
        </w:tc>
      </w:tr>
      <w:tr w:rsidR="00D967E8" w:rsidRPr="00F95251">
        <w:tc>
          <w:tcPr>
            <w:tcW w:w="15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D967E8" w:rsidRPr="00F95251">
        <w:tc>
          <w:tcPr>
            <w:tcW w:w="15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D967E8" w:rsidRPr="00F95251">
        <w:tc>
          <w:tcPr>
            <w:tcW w:w="15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bl>
    <w:p w:rsidR="00D967E8" w:rsidRPr="00F75E58" w:rsidRDefault="00D967E8" w:rsidP="00A83BA3">
      <w:pPr>
        <w:pStyle w:val="Caption"/>
        <w:ind w:firstLine="567"/>
        <w:jc w:val="both"/>
        <w:rPr>
          <w:b w:val="0"/>
          <w:bCs w:val="0"/>
        </w:rPr>
      </w:pPr>
      <w:r w:rsidRPr="00F75E58">
        <w:rPr>
          <w:b w:val="0"/>
          <w:bCs w:val="0"/>
          <w:u w:val="single"/>
        </w:rPr>
        <w:t>Примечание</w:t>
      </w:r>
      <w:r w:rsidRPr="00F75E58">
        <w:rPr>
          <w:b w:val="0"/>
          <w:bCs w:val="0"/>
        </w:rPr>
        <w:t>:  АЗС следует размещать:</w:t>
      </w:r>
    </w:p>
    <w:p w:rsidR="00D967E8" w:rsidRPr="00F75E58" w:rsidRDefault="00D967E8" w:rsidP="00A83BA3">
      <w:pPr>
        <w:pStyle w:val="List2"/>
        <w:numPr>
          <w:ilvl w:val="0"/>
          <w:numId w:val="35"/>
        </w:numPr>
        <w:suppressAutoHyphens/>
        <w:ind w:left="0" w:firstLine="567"/>
        <w:jc w:val="both"/>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D967E8" w:rsidRPr="00F75E58" w:rsidRDefault="00D967E8" w:rsidP="00A83BA3">
      <w:pPr>
        <w:pStyle w:val="List2"/>
        <w:numPr>
          <w:ilvl w:val="0"/>
          <w:numId w:val="35"/>
        </w:numPr>
        <w:suppressAutoHyphens/>
        <w:ind w:left="0" w:firstLine="567"/>
        <w:jc w:val="both"/>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D967E8" w:rsidRPr="0044223E" w:rsidRDefault="00D967E8" w:rsidP="00A83BA3">
      <w:pPr>
        <w:pStyle w:val="List2"/>
        <w:ind w:left="0"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978"/>
        <w:gridCol w:w="2884"/>
        <w:gridCol w:w="2277"/>
      </w:tblGrid>
      <w:tr w:rsidR="00D967E8" w:rsidRPr="00F95251">
        <w:trPr>
          <w:trHeight w:val="345"/>
        </w:trPr>
        <w:tc>
          <w:tcPr>
            <w:tcW w:w="2455"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c>
          <w:tcPr>
            <w:tcW w:w="24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r>
      <w:tr w:rsidR="00D967E8" w:rsidRPr="00F95251">
        <w:trPr>
          <w:trHeight w:val="243"/>
        </w:trPr>
        <w:tc>
          <w:tcPr>
            <w:tcW w:w="2455"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w:t>
            </w:r>
          </w:p>
        </w:tc>
      </w:tr>
    </w:tbl>
    <w:p w:rsidR="00D967E8" w:rsidRPr="0044223E" w:rsidRDefault="00D967E8" w:rsidP="00A83BA3">
      <w:pPr>
        <w:pStyle w:val="ListBullet2"/>
        <w:numPr>
          <w:ilvl w:val="0"/>
          <w:numId w:val="0"/>
        </w:numPr>
        <w:ind w:firstLine="567"/>
        <w:jc w:val="both"/>
        <w:rPr>
          <w:rFonts w:cs="Arial"/>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2" w:type="dxa"/>
        <w:tblLook w:val="0000"/>
      </w:tblPr>
      <w:tblGrid>
        <w:gridCol w:w="2548"/>
        <w:gridCol w:w="1062"/>
        <w:gridCol w:w="1063"/>
        <w:gridCol w:w="1063"/>
        <w:gridCol w:w="1215"/>
        <w:gridCol w:w="1063"/>
        <w:gridCol w:w="2125"/>
      </w:tblGrid>
      <w:tr w:rsidR="00D967E8" w:rsidRPr="00F952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Интенсивность движения,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Размещение СТО</w:t>
            </w:r>
          </w:p>
        </w:tc>
      </w:tr>
      <w:tr w:rsidR="00D967E8" w:rsidRPr="00F952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r w:rsidR="00D967E8" w:rsidRPr="00F95251">
        <w:trPr>
          <w:cantSplit/>
          <w:trHeight w:hRule="exact" w:val="241"/>
        </w:trPr>
        <w:tc>
          <w:tcPr>
            <w:tcW w:w="12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D967E8" w:rsidRPr="00F95251">
        <w:trPr>
          <w:cantSplit/>
          <w:trHeight w:hRule="exact" w:val="241"/>
        </w:trPr>
        <w:tc>
          <w:tcPr>
            <w:tcW w:w="12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241"/>
        </w:trPr>
        <w:tc>
          <w:tcPr>
            <w:tcW w:w="12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241"/>
        </w:trPr>
        <w:tc>
          <w:tcPr>
            <w:tcW w:w="1257"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44223E" w:rsidRDefault="00D967E8" w:rsidP="00A83BA3">
      <w:pPr>
        <w:pStyle w:val="ListBullet2"/>
        <w:numPr>
          <w:ilvl w:val="0"/>
          <w:numId w:val="0"/>
        </w:numPr>
        <w:ind w:firstLine="567"/>
        <w:jc w:val="both"/>
        <w:rPr>
          <w:rFonts w:cs="Arial"/>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7"/>
        <w:gridCol w:w="2660"/>
        <w:gridCol w:w="1592"/>
      </w:tblGrid>
      <w:tr w:rsidR="00D967E8" w:rsidRPr="00F95251">
        <w:tc>
          <w:tcPr>
            <w:tcW w:w="2903"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Здания, участки</w:t>
            </w:r>
          </w:p>
        </w:tc>
        <w:tc>
          <w:tcPr>
            <w:tcW w:w="2097" w:type="pct"/>
            <w:gridSpan w:val="2"/>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Расстояние, м от станций технического обслуживания при числе постов</w:t>
            </w:r>
          </w:p>
        </w:tc>
      </w:tr>
      <w:tr w:rsidR="00D967E8" w:rsidRPr="00F95251">
        <w:tc>
          <w:tcPr>
            <w:tcW w:w="2903" w:type="pct"/>
            <w:vMerge/>
          </w:tcPr>
          <w:p w:rsidR="00D967E8" w:rsidRPr="00F95251" w:rsidRDefault="00D967E8" w:rsidP="00A83BA3">
            <w:pPr>
              <w:jc w:val="both"/>
              <w:rPr>
                <w:rFonts w:ascii="Times New Roman" w:hAnsi="Times New Roman" w:cs="Times New Roman"/>
              </w:rPr>
            </w:pPr>
          </w:p>
        </w:tc>
        <w:tc>
          <w:tcPr>
            <w:tcW w:w="131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 и менее</w:t>
            </w:r>
          </w:p>
        </w:tc>
        <w:tc>
          <w:tcPr>
            <w:tcW w:w="78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11-30</w:t>
            </w:r>
          </w:p>
        </w:tc>
      </w:tr>
      <w:tr w:rsidR="00D967E8" w:rsidRPr="00F95251">
        <w:tc>
          <w:tcPr>
            <w:tcW w:w="290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Жилые дома</w:t>
            </w:r>
          </w:p>
        </w:tc>
        <w:tc>
          <w:tcPr>
            <w:tcW w:w="131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r>
      <w:tr w:rsidR="00D967E8" w:rsidRPr="00F95251">
        <w:tc>
          <w:tcPr>
            <w:tcW w:w="290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Торцы жилых домов без окон</w:t>
            </w:r>
          </w:p>
        </w:tc>
        <w:tc>
          <w:tcPr>
            <w:tcW w:w="131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r>
      <w:tr w:rsidR="00D967E8" w:rsidRPr="00F95251">
        <w:tc>
          <w:tcPr>
            <w:tcW w:w="290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Общественные здания</w:t>
            </w:r>
          </w:p>
        </w:tc>
        <w:tc>
          <w:tcPr>
            <w:tcW w:w="131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78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r>
      <w:tr w:rsidR="00D967E8" w:rsidRPr="00F95251">
        <w:tc>
          <w:tcPr>
            <w:tcW w:w="290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Общеобразовательные школы и детские дошкольные учреждения</w:t>
            </w:r>
          </w:p>
        </w:tc>
        <w:tc>
          <w:tcPr>
            <w:tcW w:w="131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r>
      <w:tr w:rsidR="00D967E8" w:rsidRPr="00F95251">
        <w:tc>
          <w:tcPr>
            <w:tcW w:w="290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Лечебные учреждения со стационаром</w:t>
            </w:r>
          </w:p>
        </w:tc>
        <w:tc>
          <w:tcPr>
            <w:tcW w:w="131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r>
    </w:tbl>
    <w:p w:rsidR="00D967E8" w:rsidRPr="00F75E58" w:rsidRDefault="00D967E8"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D967E8" w:rsidRPr="0044223E" w:rsidRDefault="00D967E8" w:rsidP="00A83BA3">
      <w:pPr>
        <w:pStyle w:val="Default"/>
        <w:ind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2" w:type="dxa"/>
        <w:tblLook w:val="0000"/>
      </w:tblPr>
      <w:tblGrid>
        <w:gridCol w:w="2622"/>
        <w:gridCol w:w="3253"/>
        <w:gridCol w:w="4264"/>
      </w:tblGrid>
      <w:tr w:rsidR="00D967E8" w:rsidRPr="00F95251">
        <w:tc>
          <w:tcPr>
            <w:tcW w:w="129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rPr>
          <w:cantSplit/>
          <w:trHeight w:hRule="exact" w:val="300"/>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 xml:space="preserve">и </w:t>
            </w:r>
            <w:r w:rsidRPr="00F95251">
              <w:rPr>
                <w:rFonts w:ascii="Times New Roman" w:hAnsi="Times New Roman" w:cs="Times New Roman"/>
                <w:lang w:val="en-US"/>
              </w:rPr>
              <w:t xml:space="preserve">II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D967E8" w:rsidRPr="00F95251">
        <w:trPr>
          <w:cantSplit/>
          <w:trHeight w:hRule="exact" w:val="300"/>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III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1012"/>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44223E" w:rsidRDefault="00D967E8" w:rsidP="00A83BA3">
      <w:pPr>
        <w:ind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2" w:type="dxa"/>
        <w:tblLook w:val="0000"/>
      </w:tblPr>
      <w:tblGrid>
        <w:gridCol w:w="2622"/>
        <w:gridCol w:w="3253"/>
        <w:gridCol w:w="4264"/>
      </w:tblGrid>
      <w:tr w:rsidR="00D967E8" w:rsidRPr="00F95251">
        <w:tc>
          <w:tcPr>
            <w:tcW w:w="1293"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Количество автомобилей при единовременной остановке</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D967E8" w:rsidRPr="00F95251">
        <w:trPr>
          <w:cantSplit/>
          <w:trHeight w:hRule="exact" w:val="324"/>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При двустороннем размещении площадок отдуха на дорогах </w:t>
            </w:r>
            <w:r w:rsidRPr="00F95251">
              <w:rPr>
                <w:rFonts w:ascii="Times New Roman" w:hAnsi="Times New Roman" w:cs="Times New Roman"/>
                <w:lang w:val="en-US"/>
              </w:rPr>
              <w:t>I</w:t>
            </w:r>
            <w:r w:rsidRPr="00F95251">
              <w:rPr>
                <w:rFonts w:ascii="Times New Roman" w:hAnsi="Times New Roman" w:cs="Times New Roman"/>
              </w:rPr>
              <w:t xml:space="preserve"> категории их вместимость уменьшается вдвое.</w:t>
            </w:r>
          </w:p>
        </w:tc>
      </w:tr>
      <w:tr w:rsidR="00D967E8" w:rsidRPr="00F95251">
        <w:trPr>
          <w:cantSplit/>
          <w:trHeight w:hRule="exact" w:val="427"/>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II </w:t>
            </w:r>
            <w:r w:rsidRPr="00F95251">
              <w:rPr>
                <w:rFonts w:ascii="Times New Roman" w:hAnsi="Times New Roman" w:cs="Times New Roman"/>
              </w:rPr>
              <w:t>и</w:t>
            </w:r>
            <w:r w:rsidRPr="00F95251">
              <w:rPr>
                <w:rFonts w:ascii="Times New Roman" w:hAnsi="Times New Roman" w:cs="Times New Roman"/>
                <w:lang w:val="en-US"/>
              </w:rPr>
              <w:t xml:space="preserve"> III </w:t>
            </w:r>
            <w:r w:rsidRPr="00F9525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r w:rsidR="00D967E8" w:rsidRPr="00F95251">
        <w:trPr>
          <w:cantSplit/>
          <w:trHeight w:hRule="exact" w:val="575"/>
        </w:trPr>
        <w:tc>
          <w:tcPr>
            <w:tcW w:w="1293"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jc w:val="both"/>
              <w:rPr>
                <w:rFonts w:ascii="Times New Roman" w:hAnsi="Times New Roman" w:cs="Times New Roman"/>
              </w:rPr>
            </w:pPr>
          </w:p>
        </w:tc>
      </w:tr>
    </w:tbl>
    <w:p w:rsidR="00D967E8" w:rsidRPr="0044223E" w:rsidRDefault="00D967E8" w:rsidP="00A83BA3">
      <w:pPr>
        <w:ind w:firstLine="567"/>
        <w:jc w:val="both"/>
        <w:rPr>
          <w:rFonts w:ascii="Times New Roman" w:hAnsi="Times New Roman" w:cs="Times New Roman"/>
        </w:rPr>
      </w:pP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D967E8" w:rsidRPr="0044223E" w:rsidRDefault="00D967E8" w:rsidP="00A83BA3">
      <w:pPr>
        <w:pStyle w:val="List"/>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2" w:type="dxa"/>
        <w:tblLook w:val="0000"/>
      </w:tblPr>
      <w:tblGrid>
        <w:gridCol w:w="4220"/>
        <w:gridCol w:w="3415"/>
        <w:gridCol w:w="2504"/>
      </w:tblGrid>
      <w:tr w:rsidR="00D967E8" w:rsidRPr="00F95251">
        <w:tc>
          <w:tcPr>
            <w:tcW w:w="2081"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rPr>
          <w:cantSplit/>
          <w:trHeight w:hRule="exact" w:val="411"/>
        </w:trPr>
        <w:tc>
          <w:tcPr>
            <w:tcW w:w="2081"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м2 на 1 место</w:t>
            </w:r>
          </w:p>
        </w:tc>
      </w:tr>
      <w:tr w:rsidR="00D967E8" w:rsidRPr="00F95251">
        <w:trPr>
          <w:cantSplit/>
          <w:trHeight w:hRule="exact" w:val="388"/>
        </w:trPr>
        <w:tc>
          <w:tcPr>
            <w:tcW w:w="2081" w:type="pc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jc w:val="both"/>
              <w:rPr>
                <w:rFonts w:ascii="Times New Roman" w:hAnsi="Times New Roman" w:cs="Times New Roman"/>
              </w:rPr>
            </w:pPr>
          </w:p>
        </w:tc>
      </w:tr>
    </w:tbl>
    <w:p w:rsidR="00D967E8" w:rsidRPr="0044223E" w:rsidRDefault="00D967E8" w:rsidP="00A83BA3">
      <w:pPr>
        <w:ind w:firstLine="567"/>
        <w:jc w:val="both"/>
        <w:rPr>
          <w:rFonts w:ascii="Times New Roman" w:hAnsi="Times New Roman" w:cs="Times New Roman"/>
        </w:rPr>
      </w:pPr>
    </w:p>
    <w:p w:rsidR="00D967E8" w:rsidRPr="0044223E" w:rsidRDefault="00D967E8" w:rsidP="00A83BA3">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F75E58" w:rsidRDefault="00D967E8"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D967E8" w:rsidRPr="00F75E58" w:rsidRDefault="00D967E8"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9.1. Общие требования</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D967E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D967E8" w:rsidRPr="00F75E58" w:rsidRDefault="00D967E8" w:rsidP="00A83BA3">
      <w:pPr>
        <w:tabs>
          <w:tab w:val="left" w:pos="142"/>
        </w:tabs>
        <w:ind w:firstLine="567"/>
        <w:jc w:val="both"/>
        <w:rPr>
          <w:rFonts w:ascii="Times New Roman" w:hAnsi="Times New Roman" w:cs="Times New Roman"/>
        </w:rPr>
      </w:pPr>
    </w:p>
    <w:p w:rsidR="00D967E8" w:rsidRPr="00F75E58" w:rsidRDefault="00D967E8"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D967E8" w:rsidRPr="00F75E58" w:rsidRDefault="00D967E8" w:rsidP="00A83BA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967E8" w:rsidRPr="00F75E58" w:rsidRDefault="00D967E8" w:rsidP="00A83BA3">
      <w:pPr>
        <w:pStyle w:val="Default"/>
        <w:tabs>
          <w:tab w:val="left" w:pos="142"/>
        </w:tabs>
        <w:ind w:firstLine="567"/>
        <w:jc w:val="both"/>
        <w:rPr>
          <w:rFonts w:ascii="Times New Roman" w:hAnsi="Times New Roman" w:cs="Times New Roman"/>
          <w:b/>
          <w:bCs/>
        </w:rPr>
      </w:pPr>
    </w:p>
    <w:p w:rsidR="00D967E8" w:rsidRPr="00F75E58" w:rsidRDefault="00D967E8"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D967E8" w:rsidRPr="00F75E58" w:rsidRDefault="00D967E8" w:rsidP="00A83BA3">
      <w:pPr>
        <w:pStyle w:val="Default"/>
        <w:tabs>
          <w:tab w:val="left" w:pos="142"/>
        </w:tabs>
        <w:ind w:firstLine="567"/>
        <w:jc w:val="both"/>
        <w:rPr>
          <w:rFonts w:ascii="Times New Roman" w:hAnsi="Times New Roman" w:cs="Times New Roman"/>
        </w:rPr>
      </w:pP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967E8" w:rsidRPr="00F75E58" w:rsidRDefault="00D967E8" w:rsidP="00A83BA3">
      <w:pPr>
        <w:pStyle w:val="Default"/>
        <w:tabs>
          <w:tab w:val="left" w:pos="142"/>
        </w:tabs>
        <w:ind w:firstLine="567"/>
        <w:jc w:val="both"/>
        <w:rPr>
          <w:rFonts w:ascii="Times New Roman" w:hAnsi="Times New Roman" w:cs="Times New Roman"/>
        </w:rPr>
      </w:pPr>
    </w:p>
    <w:p w:rsidR="00D967E8" w:rsidRPr="00F75E58" w:rsidRDefault="00D967E8"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9.4. Коммунально-складские зоны</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967E8" w:rsidRPr="00F75E58" w:rsidRDefault="00D967E8" w:rsidP="00A83BA3">
      <w:pPr>
        <w:pStyle w:val="Default"/>
        <w:tabs>
          <w:tab w:val="left" w:pos="142"/>
        </w:tabs>
        <w:ind w:firstLine="567"/>
        <w:jc w:val="both"/>
        <w:rPr>
          <w:rFonts w:ascii="Times New Roman" w:hAnsi="Times New Roman" w:cs="Times New Roman"/>
        </w:rPr>
      </w:pP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967E8" w:rsidRPr="00F75E58" w:rsidRDefault="00D967E8"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967E8" w:rsidRPr="00F75E58" w:rsidRDefault="00D967E8" w:rsidP="00A83BA3">
      <w:pPr>
        <w:pStyle w:val="Default"/>
        <w:tabs>
          <w:tab w:val="left" w:pos="142"/>
        </w:tabs>
        <w:jc w:val="both"/>
        <w:rPr>
          <w:rFonts w:ascii="Times New Roman" w:hAnsi="Times New Roman" w:cs="Times New Roman"/>
        </w:rPr>
      </w:pPr>
    </w:p>
    <w:p w:rsidR="00D967E8" w:rsidRPr="00F75E58" w:rsidRDefault="00D967E8"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9.5. Расчетные показатели</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tblPr>
      <w:tblGrid>
        <w:gridCol w:w="3462"/>
        <w:gridCol w:w="2429"/>
        <w:gridCol w:w="2543"/>
        <w:gridCol w:w="1705"/>
      </w:tblGrid>
      <w:tr w:rsidR="00D967E8" w:rsidRPr="00F95251">
        <w:trPr>
          <w:trHeight w:val="415"/>
        </w:trPr>
        <w:tc>
          <w:tcPr>
            <w:tcW w:w="170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Площадь складов, м</w:t>
            </w:r>
            <w:r w:rsidRPr="00F9525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D967E8" w:rsidRPr="00F95251">
        <w:tc>
          <w:tcPr>
            <w:tcW w:w="1707"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310</w:t>
            </w:r>
          </w:p>
        </w:tc>
      </w:tr>
      <w:tr w:rsidR="00D967E8" w:rsidRPr="00F95251">
        <w:tc>
          <w:tcPr>
            <w:tcW w:w="1707"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740</w:t>
            </w:r>
          </w:p>
        </w:tc>
      </w:tr>
    </w:tbl>
    <w:p w:rsidR="00D967E8" w:rsidRPr="003C3F3D" w:rsidRDefault="00D967E8" w:rsidP="00A83BA3">
      <w:pPr>
        <w:pStyle w:val="BodyText"/>
        <w:tabs>
          <w:tab w:val="left" w:pos="142"/>
        </w:tabs>
        <w:spacing w:after="0"/>
        <w:ind w:firstLine="567"/>
        <w:jc w:val="both"/>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D967E8" w:rsidRPr="003C3F3D" w:rsidRDefault="00D967E8" w:rsidP="00A83BA3">
      <w:pPr>
        <w:pStyle w:val="BodyText"/>
        <w:tabs>
          <w:tab w:val="left" w:pos="142"/>
        </w:tabs>
        <w:spacing w:after="0"/>
        <w:ind w:firstLine="567"/>
        <w:jc w:val="both"/>
        <w:rPr>
          <w:sz w:val="20"/>
          <w:szCs w:val="20"/>
        </w:rPr>
      </w:pPr>
    </w:p>
    <w:p w:rsidR="00D967E8" w:rsidRPr="00F75E58" w:rsidRDefault="00D967E8" w:rsidP="00A83BA3">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D967E8" w:rsidRPr="00F75E58" w:rsidRDefault="00D967E8" w:rsidP="00A83BA3">
      <w:pPr>
        <w:pStyle w:val="List"/>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tblPr>
      <w:tblGrid>
        <w:gridCol w:w="5282"/>
        <w:gridCol w:w="1843"/>
        <w:gridCol w:w="1649"/>
        <w:gridCol w:w="1365"/>
      </w:tblGrid>
      <w:tr w:rsidR="00D967E8" w:rsidRPr="00F95251">
        <w:tc>
          <w:tcPr>
            <w:tcW w:w="2605"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Тип склада</w:t>
            </w:r>
          </w:p>
        </w:tc>
        <w:tc>
          <w:tcPr>
            <w:tcW w:w="909"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Единица измерения</w:t>
            </w:r>
          </w:p>
        </w:tc>
        <w:tc>
          <w:tcPr>
            <w:tcW w:w="813"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Размер земельного участка</w:t>
            </w:r>
          </w:p>
        </w:tc>
      </w:tr>
      <w:tr w:rsidR="00D967E8" w:rsidRPr="00F95251">
        <w:tc>
          <w:tcPr>
            <w:tcW w:w="26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190</w:t>
            </w:r>
          </w:p>
        </w:tc>
      </w:tr>
      <w:tr w:rsidR="00D967E8" w:rsidRPr="00F95251">
        <w:trPr>
          <w:cantSplit/>
          <w:trHeight w:hRule="exact" w:val="749"/>
        </w:trPr>
        <w:tc>
          <w:tcPr>
            <w:tcW w:w="26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1300</w:t>
            </w:r>
          </w:p>
        </w:tc>
      </w:tr>
      <w:tr w:rsidR="00D967E8" w:rsidRPr="00F95251">
        <w:trPr>
          <w:cantSplit/>
          <w:trHeight w:hRule="exact" w:val="715"/>
        </w:trPr>
        <w:tc>
          <w:tcPr>
            <w:tcW w:w="26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jc w:val="both"/>
              <w:rPr>
                <w:rFonts w:ascii="Times New Roman" w:hAnsi="Times New Roman" w:cs="Times New Roman"/>
                <w:sz w:val="20"/>
                <w:szCs w:val="20"/>
              </w:rPr>
            </w:pPr>
          </w:p>
        </w:tc>
      </w:tr>
      <w:tr w:rsidR="00D967E8" w:rsidRPr="00F95251">
        <w:trPr>
          <w:cantSplit/>
          <w:trHeight w:hRule="exact" w:val="713"/>
        </w:trPr>
        <w:tc>
          <w:tcPr>
            <w:tcW w:w="26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Картофелехранилища</w:t>
            </w:r>
          </w:p>
        </w:tc>
        <w:tc>
          <w:tcPr>
            <w:tcW w:w="909"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jc w:val="both"/>
              <w:rPr>
                <w:rFonts w:ascii="Times New Roman" w:hAnsi="Times New Roman" w:cs="Times New Roman"/>
                <w:sz w:val="20"/>
                <w:szCs w:val="20"/>
              </w:rPr>
            </w:pPr>
          </w:p>
        </w:tc>
      </w:tr>
    </w:tbl>
    <w:p w:rsidR="00D967E8" w:rsidRPr="00F75E58" w:rsidRDefault="00D967E8" w:rsidP="00A83BA3">
      <w:pPr>
        <w:tabs>
          <w:tab w:val="left" w:pos="142"/>
        </w:tabs>
        <w:ind w:firstLine="567"/>
        <w:jc w:val="both"/>
        <w:rPr>
          <w:rFonts w:ascii="Times New Roman" w:hAnsi="Times New Roman" w:cs="Times New Roman"/>
        </w:rPr>
      </w:pP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tblPr>
      <w:tblGrid>
        <w:gridCol w:w="4219"/>
        <w:gridCol w:w="3401"/>
        <w:gridCol w:w="2519"/>
      </w:tblGrid>
      <w:tr w:rsidR="00D967E8" w:rsidRPr="00F95251">
        <w:tc>
          <w:tcPr>
            <w:tcW w:w="2081"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Склады </w:t>
            </w:r>
          </w:p>
        </w:tc>
        <w:tc>
          <w:tcPr>
            <w:tcW w:w="167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Размер земельного участка</w:t>
            </w:r>
          </w:p>
        </w:tc>
      </w:tr>
      <w:tr w:rsidR="00D967E8" w:rsidRPr="00F95251">
        <w:tc>
          <w:tcPr>
            <w:tcW w:w="2081"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300</w:t>
            </w:r>
          </w:p>
        </w:tc>
      </w:tr>
      <w:tr w:rsidR="00D967E8" w:rsidRPr="00F95251">
        <w:tc>
          <w:tcPr>
            <w:tcW w:w="2081"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Склады твердого топлива </w:t>
            </w:r>
          </w:p>
          <w:p w:rsidR="00D967E8" w:rsidRPr="00F95251" w:rsidRDefault="00D967E8" w:rsidP="00A83BA3">
            <w:pPr>
              <w:tabs>
                <w:tab w:val="left" w:pos="142"/>
              </w:tabs>
              <w:jc w:val="both"/>
              <w:rPr>
                <w:rFonts w:ascii="Times New Roman" w:hAnsi="Times New Roman" w:cs="Times New Roman"/>
                <w:sz w:val="20"/>
                <w:szCs w:val="20"/>
              </w:rPr>
            </w:pPr>
            <w:r w:rsidRPr="00F95251">
              <w:rPr>
                <w:rFonts w:ascii="Times New Roman" w:hAnsi="Times New Roman" w:cs="Times New Roman"/>
                <w:sz w:val="20"/>
                <w:szCs w:val="20"/>
              </w:rPr>
              <w:t>(уголь, дрова)</w:t>
            </w:r>
          </w:p>
        </w:tc>
        <w:tc>
          <w:tcPr>
            <w:tcW w:w="167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300</w:t>
            </w:r>
          </w:p>
        </w:tc>
      </w:tr>
    </w:tbl>
    <w:p w:rsidR="00D967E8" w:rsidRPr="00F75E58" w:rsidRDefault="00D967E8" w:rsidP="00A83BA3">
      <w:pPr>
        <w:tabs>
          <w:tab w:val="left" w:pos="142"/>
        </w:tabs>
        <w:ind w:firstLine="567"/>
        <w:jc w:val="both"/>
        <w:rPr>
          <w:rFonts w:ascii="Times New Roman" w:hAnsi="Times New Roman" w:cs="Times New Roman"/>
        </w:rPr>
      </w:pPr>
    </w:p>
    <w:p w:rsidR="00D967E8" w:rsidRPr="00F75E58" w:rsidRDefault="00D967E8" w:rsidP="00A83BA3">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D967E8" w:rsidRPr="00F75E58" w:rsidRDefault="00D967E8" w:rsidP="00A83BA3">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tblPr>
      <w:tblGrid>
        <w:gridCol w:w="4675"/>
        <w:gridCol w:w="3882"/>
        <w:gridCol w:w="1582"/>
      </w:tblGrid>
      <w:tr w:rsidR="00D967E8" w:rsidRPr="00F95251">
        <w:tc>
          <w:tcPr>
            <w:tcW w:w="2305"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D967E8" w:rsidRPr="00F95251">
        <w:tc>
          <w:tcPr>
            <w:tcW w:w="23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w:t>
            </w:r>
          </w:p>
        </w:tc>
      </w:tr>
      <w:tr w:rsidR="00D967E8" w:rsidRPr="00F95251">
        <w:tc>
          <w:tcPr>
            <w:tcW w:w="2305"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w:t>
            </w:r>
          </w:p>
        </w:tc>
      </w:tr>
    </w:tbl>
    <w:p w:rsidR="00D967E8" w:rsidRPr="00F75E58" w:rsidRDefault="00D967E8" w:rsidP="00A83BA3">
      <w:pPr>
        <w:pStyle w:val="List"/>
        <w:tabs>
          <w:tab w:val="left" w:pos="142"/>
        </w:tabs>
        <w:spacing w:after="0"/>
        <w:ind w:firstLine="567"/>
        <w:jc w:val="both"/>
        <w:rPr>
          <w:rFonts w:ascii="Times New Roman" w:hAnsi="Times New Roman" w:cs="Times New Roman"/>
          <w:b/>
          <w:bCs/>
        </w:rPr>
      </w:pP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967E8" w:rsidRPr="00F75E58" w:rsidRDefault="00D967E8" w:rsidP="00A83BA3">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tblPr>
      <w:tblGrid>
        <w:gridCol w:w="4220"/>
        <w:gridCol w:w="4437"/>
        <w:gridCol w:w="1482"/>
      </w:tblGrid>
      <w:tr w:rsidR="00D967E8" w:rsidRPr="00F95251">
        <w:tc>
          <w:tcPr>
            <w:tcW w:w="2081"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D967E8" w:rsidRPr="00F95251">
        <w:tc>
          <w:tcPr>
            <w:tcW w:w="2081"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м</w:t>
            </w:r>
          </w:p>
        </w:tc>
      </w:tr>
      <w:tr w:rsidR="00D967E8" w:rsidRPr="00F95251">
        <w:tc>
          <w:tcPr>
            <w:tcW w:w="2081"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tabs>
                <w:tab w:val="left" w:pos="142"/>
              </w:tabs>
              <w:snapToGrid w:val="0"/>
              <w:jc w:val="both"/>
              <w:rPr>
                <w:rFonts w:ascii="Times New Roman" w:hAnsi="Times New Roman" w:cs="Times New Roman"/>
              </w:rPr>
            </w:pPr>
            <w:r w:rsidRPr="00F95251">
              <w:rPr>
                <w:rFonts w:ascii="Times New Roman" w:hAnsi="Times New Roman" w:cs="Times New Roman"/>
              </w:rPr>
              <w:t>м</w:t>
            </w:r>
          </w:p>
        </w:tc>
      </w:tr>
    </w:tbl>
    <w:p w:rsidR="00D967E8" w:rsidRPr="00F75E58" w:rsidRDefault="00D967E8" w:rsidP="00A83BA3">
      <w:pPr>
        <w:tabs>
          <w:tab w:val="left" w:pos="142"/>
        </w:tabs>
        <w:ind w:firstLine="567"/>
        <w:jc w:val="both"/>
        <w:rPr>
          <w:rFonts w:ascii="Times New Roman" w:hAnsi="Times New Roman" w:cs="Times New Roman"/>
          <w:b/>
          <w:bCs/>
        </w:rPr>
      </w:pPr>
    </w:p>
    <w:p w:rsidR="00D967E8" w:rsidRPr="00F75E58" w:rsidRDefault="00D967E8" w:rsidP="00A83BA3">
      <w:pPr>
        <w:pStyle w:val="Default"/>
        <w:tabs>
          <w:tab w:val="left" w:pos="142"/>
        </w:tabs>
        <w:ind w:firstLine="567"/>
        <w:jc w:val="both"/>
        <w:rPr>
          <w:rFonts w:ascii="Times New Roman" w:hAnsi="Times New Roman" w:cs="Times New Roman"/>
        </w:rPr>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D967E8" w:rsidRPr="003C3F3D" w:rsidRDefault="00D967E8" w:rsidP="00A83BA3">
      <w:pPr>
        <w:ind w:firstLine="567"/>
        <w:jc w:val="both"/>
        <w:rPr>
          <w:rFonts w:ascii="Times New Roman" w:hAnsi="Times New Roman" w:cs="Times New Roman"/>
          <w:b/>
          <w:bCs/>
        </w:rPr>
      </w:pPr>
    </w:p>
    <w:p w:rsidR="00D967E8" w:rsidRPr="003C3F3D" w:rsidRDefault="00D967E8" w:rsidP="00A83BA3">
      <w:pPr>
        <w:ind w:firstLine="567"/>
        <w:jc w:val="both"/>
        <w:rPr>
          <w:rFonts w:ascii="Times New Roman" w:hAnsi="Times New Roman" w:cs="Times New Roman"/>
          <w:b/>
          <w:bCs/>
        </w:rPr>
      </w:pPr>
      <w:r w:rsidRPr="003C3F3D">
        <w:rPr>
          <w:rFonts w:ascii="Times New Roman" w:hAnsi="Times New Roman" w:cs="Times New Roman"/>
          <w:b/>
          <w:bCs/>
        </w:rPr>
        <w:t>10.1. Общие требования</w:t>
      </w:r>
    </w:p>
    <w:p w:rsidR="00D967E8" w:rsidRPr="003C3F3D" w:rsidRDefault="00D967E8" w:rsidP="00A83BA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967E8"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D967E8"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D967E8" w:rsidRPr="003C3F3D" w:rsidRDefault="00D967E8" w:rsidP="00A83BA3">
      <w:pPr>
        <w:pStyle w:val="Default"/>
        <w:ind w:firstLine="567"/>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942"/>
        <w:gridCol w:w="3124"/>
        <w:gridCol w:w="1534"/>
        <w:gridCol w:w="1500"/>
      </w:tblGrid>
      <w:tr w:rsidR="00D967E8" w:rsidRPr="00F95251">
        <w:tc>
          <w:tcPr>
            <w:tcW w:w="2063" w:type="dxa"/>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зданий и сооружений</w:t>
            </w:r>
          </w:p>
        </w:tc>
        <w:tc>
          <w:tcPr>
            <w:tcW w:w="1947" w:type="dxa"/>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6410" w:type="dxa"/>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D967E8" w:rsidRPr="00F95251">
        <w:tc>
          <w:tcPr>
            <w:tcW w:w="2063" w:type="dxa"/>
            <w:vMerge/>
          </w:tcPr>
          <w:p w:rsidR="00D967E8" w:rsidRPr="00F95251" w:rsidRDefault="00D967E8" w:rsidP="00A83BA3">
            <w:pPr>
              <w:pStyle w:val="Default"/>
              <w:jc w:val="both"/>
              <w:rPr>
                <w:rFonts w:ascii="Times New Roman" w:hAnsi="Times New Roman" w:cs="Times New Roman"/>
              </w:rPr>
            </w:pPr>
          </w:p>
        </w:tc>
        <w:tc>
          <w:tcPr>
            <w:tcW w:w="1947" w:type="dxa"/>
            <w:vMerge/>
          </w:tcPr>
          <w:p w:rsidR="00D967E8" w:rsidRPr="00F95251" w:rsidRDefault="00D967E8" w:rsidP="00A83BA3">
            <w:pPr>
              <w:pStyle w:val="Default"/>
              <w:jc w:val="both"/>
              <w:rPr>
                <w:rFonts w:ascii="Times New Roman" w:hAnsi="Times New Roman" w:cs="Times New Roman"/>
              </w:rPr>
            </w:pPr>
          </w:p>
        </w:tc>
        <w:tc>
          <w:tcPr>
            <w:tcW w:w="3221"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 II, III</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С0</w:t>
            </w:r>
          </w:p>
        </w:tc>
        <w:tc>
          <w:tcPr>
            <w:tcW w:w="1613"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 III, IV</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С1</w:t>
            </w:r>
          </w:p>
        </w:tc>
        <w:tc>
          <w:tcPr>
            <w:tcW w:w="1576"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 V</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С2</w:t>
            </w:r>
          </w:p>
        </w:tc>
      </w:tr>
      <w:tr w:rsidR="00D967E8" w:rsidRPr="00F95251">
        <w:tc>
          <w:tcPr>
            <w:tcW w:w="2063" w:type="dxa"/>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w:t>
            </w:r>
          </w:p>
        </w:tc>
        <w:tc>
          <w:tcPr>
            <w:tcW w:w="1947"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С0</w:t>
            </w:r>
          </w:p>
        </w:tc>
        <w:tc>
          <w:tcPr>
            <w:tcW w:w="3221"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Не нормируются для зданий и сооружений с производствами категорий Г и Д;</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w:t>
            </w:r>
          </w:p>
        </w:tc>
        <w:tc>
          <w:tcPr>
            <w:tcW w:w="1576"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r>
      <w:tr w:rsidR="00D967E8" w:rsidRPr="00F95251">
        <w:tc>
          <w:tcPr>
            <w:tcW w:w="2063" w:type="dxa"/>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w:t>
            </w:r>
          </w:p>
        </w:tc>
        <w:tc>
          <w:tcPr>
            <w:tcW w:w="1947"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С1</w:t>
            </w:r>
          </w:p>
        </w:tc>
        <w:tc>
          <w:tcPr>
            <w:tcW w:w="3221"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w:t>
            </w:r>
          </w:p>
        </w:tc>
        <w:tc>
          <w:tcPr>
            <w:tcW w:w="1613"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1576"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r>
      <w:tr w:rsidR="00D967E8" w:rsidRPr="00F95251">
        <w:tc>
          <w:tcPr>
            <w:tcW w:w="2063" w:type="dxa"/>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IV, V</w:t>
            </w:r>
          </w:p>
        </w:tc>
        <w:tc>
          <w:tcPr>
            <w:tcW w:w="1947"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С2, С3</w:t>
            </w:r>
          </w:p>
        </w:tc>
        <w:tc>
          <w:tcPr>
            <w:tcW w:w="3221"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1613"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1576"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18</w:t>
            </w:r>
          </w:p>
        </w:tc>
      </w:tr>
    </w:tbl>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1829"/>
        <w:gridCol w:w="1549"/>
        <w:gridCol w:w="1355"/>
        <w:gridCol w:w="2028"/>
      </w:tblGrid>
      <w:tr w:rsidR="00D967E8" w:rsidRPr="00F95251">
        <w:trPr>
          <w:trHeight w:val="758"/>
        </w:trPr>
        <w:tc>
          <w:tcPr>
            <w:tcW w:w="1666"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Склады </w:t>
            </w:r>
          </w:p>
        </w:tc>
        <w:tc>
          <w:tcPr>
            <w:tcW w:w="902"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Емкость складов </w:t>
            </w:r>
          </w:p>
        </w:tc>
        <w:tc>
          <w:tcPr>
            <w:tcW w:w="2432"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при степени огнестойкости зданий и сооружений </w:t>
            </w:r>
          </w:p>
        </w:tc>
      </w:tr>
      <w:tr w:rsidR="00D967E8" w:rsidRPr="00F95251">
        <w:trPr>
          <w:trHeight w:val="220"/>
        </w:trPr>
        <w:tc>
          <w:tcPr>
            <w:tcW w:w="1666" w:type="pct"/>
            <w:vMerge/>
          </w:tcPr>
          <w:p w:rsidR="00D967E8" w:rsidRPr="00F95251" w:rsidRDefault="00D967E8" w:rsidP="00A83BA3">
            <w:pPr>
              <w:pStyle w:val="Default"/>
              <w:jc w:val="both"/>
              <w:rPr>
                <w:rFonts w:ascii="Times New Roman" w:hAnsi="Times New Roman" w:cs="Times New Roman"/>
              </w:rPr>
            </w:pPr>
          </w:p>
        </w:tc>
        <w:tc>
          <w:tcPr>
            <w:tcW w:w="902" w:type="pct"/>
            <w:vMerge/>
          </w:tcPr>
          <w:p w:rsidR="00D967E8" w:rsidRPr="00F95251" w:rsidRDefault="00D967E8" w:rsidP="00A83BA3">
            <w:pPr>
              <w:pStyle w:val="Default"/>
              <w:jc w:val="both"/>
              <w:rPr>
                <w:rFonts w:ascii="Times New Roman" w:hAnsi="Times New Roman" w:cs="Times New Roman"/>
              </w:rPr>
            </w:pPr>
          </w:p>
        </w:tc>
        <w:tc>
          <w:tcPr>
            <w:tcW w:w="76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II</w:t>
            </w:r>
          </w:p>
        </w:tc>
        <w:tc>
          <w:tcPr>
            <w:tcW w:w="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III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IV, V </w:t>
            </w:r>
          </w:p>
        </w:tc>
      </w:tr>
      <w:tr w:rsidR="00D967E8" w:rsidRPr="00F95251">
        <w:trPr>
          <w:trHeight w:val="758"/>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Открытого хранения сена, соломы, необмолоченного хлеба </w:t>
            </w:r>
          </w:p>
        </w:tc>
        <w:tc>
          <w:tcPr>
            <w:tcW w:w="90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c>
          <w:tcPr>
            <w:tcW w:w="76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39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48 </w:t>
            </w:r>
          </w:p>
        </w:tc>
      </w:tr>
      <w:tr w:rsidR="00D967E8" w:rsidRPr="00F95251">
        <w:trPr>
          <w:trHeight w:val="489"/>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Открытого хранения табачного листа </w:t>
            </w:r>
          </w:p>
        </w:tc>
        <w:tc>
          <w:tcPr>
            <w:tcW w:w="90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25 т </w:t>
            </w:r>
          </w:p>
        </w:tc>
        <w:tc>
          <w:tcPr>
            <w:tcW w:w="76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24 </w:t>
            </w:r>
          </w:p>
        </w:tc>
      </w:tr>
    </w:tbl>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D967E8" w:rsidRPr="003C3F3D" w:rsidRDefault="00D967E8"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D967E8"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5070"/>
      </w:tblGrid>
      <w:tr w:rsidR="00D967E8" w:rsidRPr="00F95251">
        <w:trPr>
          <w:trHeight w:val="489"/>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Полоса </w:t>
            </w:r>
          </w:p>
        </w:tc>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Ширина полосы, м, не менее </w:t>
            </w:r>
          </w:p>
        </w:tc>
      </w:tr>
      <w:tr w:rsidR="00D967E8" w:rsidRPr="00F95251">
        <w:trPr>
          <w:trHeight w:val="1094"/>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Газон с рядовой посадкой деревьев или деревьев в одном ряду с кустарниками: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однорядная посадка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двухрядная посадка </w:t>
            </w:r>
          </w:p>
        </w:tc>
        <w:tc>
          <w:tcPr>
            <w:tcW w:w="2500" w:type="pct"/>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D967E8" w:rsidRPr="00F95251">
        <w:trPr>
          <w:trHeight w:val="1343"/>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Газон с однорядной посадкой кустарников высотой, м: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свыше 1,8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свыше 1,2 до 1,8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до 1,2 </w:t>
            </w:r>
          </w:p>
        </w:tc>
        <w:tc>
          <w:tcPr>
            <w:tcW w:w="2500" w:type="pct"/>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0,8 </w:t>
            </w:r>
          </w:p>
        </w:tc>
      </w:tr>
      <w:tr w:rsidR="00D967E8" w:rsidRPr="00F95251">
        <w:trPr>
          <w:trHeight w:val="220"/>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Газон с групповой или куртинной посадкой деревьев </w:t>
            </w:r>
          </w:p>
        </w:tc>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D967E8" w:rsidRPr="00F95251">
        <w:trPr>
          <w:trHeight w:val="220"/>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Газон с групповой или куртинной посадкой кустарников </w:t>
            </w:r>
          </w:p>
        </w:tc>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r>
      <w:tr w:rsidR="00D967E8" w:rsidRPr="00F95251">
        <w:trPr>
          <w:trHeight w:val="220"/>
        </w:trPr>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Газон </w:t>
            </w:r>
          </w:p>
        </w:tc>
        <w:tc>
          <w:tcPr>
            <w:tcW w:w="25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bl>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D967E8"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967E8" w:rsidRPr="003C3F3D" w:rsidRDefault="00D967E8" w:rsidP="00A83BA3">
      <w:pPr>
        <w:pStyle w:val="Default"/>
        <w:ind w:firstLine="567"/>
        <w:jc w:val="both"/>
        <w:rPr>
          <w:rFonts w:ascii="Times New Roman" w:hAnsi="Times New Roman" w:cs="Times New Roman"/>
        </w:rPr>
      </w:pPr>
    </w:p>
    <w:p w:rsidR="00D967E8" w:rsidRPr="003C3F3D" w:rsidRDefault="00D967E8"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967E8" w:rsidRPr="003C3F3D" w:rsidRDefault="00D967E8" w:rsidP="00A83BA3">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D967E8" w:rsidRPr="000F5E29" w:rsidRDefault="00D967E8" w:rsidP="00A83BA3">
      <w:pPr>
        <w:pStyle w:val="Default"/>
        <w:ind w:firstLine="567"/>
        <w:jc w:val="both"/>
        <w:rPr>
          <w:rFonts w:ascii="Arial" w:hAnsi="Arial" w:cs="Arial"/>
          <w:b/>
          <w:bCs/>
        </w:rPr>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D967E8" w:rsidRPr="00B74705" w:rsidRDefault="00D967E8" w:rsidP="00A83BA3">
      <w:pPr>
        <w:ind w:firstLine="567"/>
        <w:jc w:val="both"/>
        <w:rPr>
          <w:rFonts w:ascii="Times New Roman" w:hAnsi="Times New Roman" w:cs="Times New Roman"/>
          <w:b/>
          <w:bCs/>
        </w:rPr>
      </w:pPr>
    </w:p>
    <w:p w:rsidR="00D967E8" w:rsidRPr="00B74705"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11.1. Общие положения</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11.2. Электроснабжение.</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D967E8"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tblPr>
      <w:tblGrid>
        <w:gridCol w:w="2193"/>
        <w:gridCol w:w="3423"/>
        <w:gridCol w:w="2414"/>
        <w:gridCol w:w="2109"/>
      </w:tblGrid>
      <w:tr w:rsidR="00D967E8" w:rsidRPr="00F95251">
        <w:tc>
          <w:tcPr>
            <w:tcW w:w="2805" w:type="pct"/>
            <w:gridSpan w:val="2"/>
            <w:tcBorders>
              <w:top w:val="single" w:sz="4" w:space="0" w:color="000000"/>
              <w:left w:val="single" w:sz="4" w:space="0" w:color="000000"/>
              <w:bottom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 xml:space="preserve">Электропотребление, </w:t>
            </w:r>
          </w:p>
          <w:p w:rsidR="00D967E8" w:rsidRPr="00F95251" w:rsidRDefault="00D967E8" w:rsidP="00A83BA3">
            <w:pPr>
              <w:tabs>
                <w:tab w:val="left" w:pos="3420"/>
              </w:tabs>
              <w:jc w:val="both"/>
              <w:rPr>
                <w:rFonts w:ascii="Times New Roman" w:hAnsi="Times New Roman" w:cs="Times New Roman"/>
              </w:rPr>
            </w:pPr>
            <w:r w:rsidRPr="00F9525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Использование максимума электрической нагрузки, ч/год</w:t>
            </w:r>
          </w:p>
        </w:tc>
      </w:tr>
      <w:tr w:rsidR="00D967E8" w:rsidRPr="00F95251">
        <w:trPr>
          <w:cantSplit/>
          <w:trHeight w:hRule="exact" w:val="1030"/>
        </w:trPr>
        <w:tc>
          <w:tcPr>
            <w:tcW w:w="1099" w:type="pct"/>
            <w:vMerge w:val="restart"/>
            <w:tcBorders>
              <w:top w:val="single" w:sz="4" w:space="0" w:color="000000"/>
              <w:left w:val="single" w:sz="4" w:space="0" w:color="000000"/>
              <w:bottom w:val="single" w:sz="4" w:space="0" w:color="000000"/>
            </w:tcBorders>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4100</w:t>
            </w:r>
          </w:p>
        </w:tc>
      </w:tr>
      <w:tr w:rsidR="00D967E8" w:rsidRPr="00F95251">
        <w:trPr>
          <w:cantSplit/>
        </w:trPr>
        <w:tc>
          <w:tcPr>
            <w:tcW w:w="1099" w:type="pct"/>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tabs>
                <w:tab w:val="left" w:pos="3420"/>
              </w:tabs>
              <w:snapToGrid w:val="0"/>
              <w:jc w:val="both"/>
              <w:rPr>
                <w:rFonts w:ascii="Times New Roman" w:hAnsi="Times New Roman" w:cs="Times New Roman"/>
              </w:rPr>
            </w:pPr>
            <w:r w:rsidRPr="00F95251">
              <w:rPr>
                <w:rFonts w:ascii="Times New Roman" w:hAnsi="Times New Roman" w:cs="Times New Roman"/>
              </w:rPr>
              <w:t>4400</w:t>
            </w:r>
          </w:p>
        </w:tc>
      </w:tr>
    </w:tbl>
    <w:p w:rsidR="00D967E8" w:rsidRDefault="00D967E8" w:rsidP="00A83BA3">
      <w:pPr>
        <w:pStyle w:val="BodyText"/>
        <w:spacing w:after="0"/>
        <w:ind w:firstLine="567"/>
        <w:jc w:val="both"/>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D967E8" w:rsidRPr="00B74705" w:rsidRDefault="00D967E8" w:rsidP="00A83BA3">
      <w:pPr>
        <w:pStyle w:val="BodyText"/>
        <w:spacing w:after="0"/>
        <w:ind w:firstLine="567"/>
        <w:jc w:val="both"/>
        <w:rPr>
          <w:rFonts w:cs="Arial"/>
        </w:rPr>
      </w:pP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11.3. Объекты связи</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7"/>
        <w:gridCol w:w="2738"/>
        <w:gridCol w:w="2352"/>
        <w:gridCol w:w="2312"/>
      </w:tblGrid>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Наименование объектов</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Единица измерения</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Расчетные показатели</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Площадь участка на единицу измерения</w:t>
            </w:r>
          </w:p>
        </w:tc>
      </w:tr>
      <w:tr w:rsidR="00D967E8" w:rsidRPr="00F95251">
        <w:trPr>
          <w:trHeight w:val="220"/>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Отделение почтовой связи (на микрорайон)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 на 9 - 25 тысяч жителей</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 на микрорайон</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700 - 1200 кв. м</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Межрайонный почтамт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 на 50 - 70 отделений связи</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0,6 - 1 га</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АТС (из расчета 600 номеров на 1000 жителей)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 на 10 - 40 тысяч номеров</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0,25 га на объект</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Узловая АТС (из расчета 1 узел на 10 АТС)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0,3 га на объект</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Концентратор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 на 1,0 - 5,0 тысяч номеров</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40 - 100 кв. м</w:t>
            </w:r>
          </w:p>
        </w:tc>
      </w:tr>
      <w:tr w:rsidR="00D967E8" w:rsidRPr="00F95251">
        <w:trPr>
          <w:trHeight w:val="758"/>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0,1 - 0,15 га на объект</w:t>
            </w:r>
          </w:p>
        </w:tc>
      </w:tr>
      <w:tr w:rsidR="00D967E8" w:rsidRPr="00F95251">
        <w:trPr>
          <w:trHeight w:val="758"/>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0,05 - 0,1 га на объект</w:t>
            </w:r>
          </w:p>
        </w:tc>
      </w:tr>
      <w:tr w:rsidR="00D967E8" w:rsidRPr="00F95251">
        <w:trPr>
          <w:trHeight w:val="1027"/>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50 - 70 кв. м на объект</w:t>
            </w:r>
          </w:p>
        </w:tc>
      </w:tr>
      <w:tr w:rsidR="00D967E8" w:rsidRPr="00F95251">
        <w:trPr>
          <w:trHeight w:val="489"/>
        </w:trPr>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Технический центр кабельного телевидения </w:t>
            </w:r>
          </w:p>
        </w:tc>
        <w:tc>
          <w:tcPr>
            <w:tcW w:w="135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 на жилой район</w:t>
            </w:r>
          </w:p>
        </w:tc>
        <w:tc>
          <w:tcPr>
            <w:tcW w:w="114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0,3 - 0,5 га на объект</w:t>
            </w:r>
          </w:p>
        </w:tc>
      </w:tr>
      <w:tr w:rsidR="00D967E8" w:rsidRPr="00F95251">
        <w:trPr>
          <w:trHeight w:val="955"/>
        </w:trPr>
        <w:tc>
          <w:tcPr>
            <w:tcW w:w="5000" w:type="pct"/>
            <w:gridSpan w:val="4"/>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9815"/>
            </w:tblGrid>
            <w:tr w:rsidR="00D967E8" w:rsidRPr="00F95251">
              <w:trPr>
                <w:trHeight w:val="220"/>
              </w:trPr>
              <w:tc>
                <w:tcPr>
                  <w:tcW w:w="981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D967E8" w:rsidRPr="00F95251" w:rsidRDefault="00D967E8" w:rsidP="00A83BA3">
            <w:pPr>
              <w:pStyle w:val="Default"/>
              <w:jc w:val="both"/>
              <w:rPr>
                <w:rFonts w:ascii="Times New Roman" w:hAnsi="Times New Roman" w:cs="Times New Roman"/>
              </w:rPr>
            </w:pPr>
          </w:p>
        </w:tc>
      </w:tr>
      <w:tr w:rsidR="00D967E8" w:rsidRPr="00F95251">
        <w:trPr>
          <w:trHeight w:val="489"/>
        </w:trPr>
        <w:tc>
          <w:tcPr>
            <w:tcW w:w="5000" w:type="pct"/>
            <w:gridSpan w:val="4"/>
          </w:tcPr>
          <w:p w:rsidR="00D967E8" w:rsidRPr="00F95251" w:rsidRDefault="00D967E8" w:rsidP="00A83BA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D967E8" w:rsidRPr="00F95251">
              <w:trPr>
                <w:trHeight w:val="2170"/>
              </w:trPr>
              <w:tc>
                <w:tcPr>
                  <w:tcW w:w="2303" w:type="dxa"/>
                  <w:tcBorders>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120 кв. м</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(0,04 - 0,05 га)</w:t>
                  </w:r>
                </w:p>
              </w:tc>
            </w:tr>
            <w:tr w:rsidR="00D967E8" w:rsidRPr="00F95251">
              <w:trPr>
                <w:trHeight w:val="2170"/>
              </w:trPr>
              <w:tc>
                <w:tcPr>
                  <w:tcW w:w="2303" w:type="dxa"/>
                  <w:tcBorders>
                    <w:top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350 кв. м</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(0,1 - 0,2 га)</w:t>
                  </w:r>
                </w:p>
              </w:tc>
            </w:tr>
            <w:tr w:rsidR="00D967E8" w:rsidRPr="00F95251">
              <w:trPr>
                <w:trHeight w:val="2170"/>
              </w:trPr>
              <w:tc>
                <w:tcPr>
                  <w:tcW w:w="2303" w:type="dxa"/>
                  <w:tcBorders>
                    <w:top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1500 кв. м</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 га на объект)</w:t>
                  </w:r>
                </w:p>
              </w:tc>
            </w:tr>
            <w:tr w:rsidR="00D967E8" w:rsidRPr="00F95251">
              <w:trPr>
                <w:trHeight w:val="2170"/>
              </w:trPr>
              <w:tc>
                <w:tcPr>
                  <w:tcW w:w="2303" w:type="dxa"/>
                  <w:tcBorders>
                    <w:top w:val="single" w:sz="4" w:space="0" w:color="000000"/>
                    <w:bottom w:val="single" w:sz="4" w:space="0" w:color="000000"/>
                    <w:right w:val="single" w:sz="4" w:space="0" w:color="000000"/>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100 кв. м</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(0,04 - 0,05 га)</w:t>
                  </w:r>
                </w:p>
              </w:tc>
            </w:tr>
            <w:tr w:rsidR="00D967E8" w:rsidRPr="00F95251">
              <w:trPr>
                <w:trHeight w:val="2170"/>
              </w:trPr>
              <w:tc>
                <w:tcPr>
                  <w:tcW w:w="2303" w:type="dxa"/>
                  <w:tcBorders>
                    <w:top w:val="single" w:sz="4" w:space="0" w:color="000000"/>
                    <w:right w:val="single" w:sz="4" w:space="0" w:color="000000"/>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500 - 700 кв. м</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(0,25 - 0,3 га)</w:t>
                  </w:r>
                </w:p>
              </w:tc>
            </w:tr>
          </w:tbl>
          <w:p w:rsidR="00D967E8" w:rsidRPr="00F95251" w:rsidRDefault="00D967E8" w:rsidP="00A83BA3">
            <w:pPr>
              <w:pStyle w:val="Default"/>
              <w:jc w:val="both"/>
              <w:rPr>
                <w:rFonts w:ascii="Times New Roman" w:hAnsi="Times New Roman" w:cs="Times New Roman"/>
              </w:rPr>
            </w:pPr>
          </w:p>
        </w:tc>
      </w:tr>
    </w:tbl>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9"/>
        <w:gridCol w:w="5070"/>
      </w:tblGrid>
      <w:tr w:rsidR="00D967E8" w:rsidRPr="00F95251">
        <w:trPr>
          <w:trHeight w:val="489"/>
        </w:trPr>
        <w:tc>
          <w:tcPr>
            <w:tcW w:w="2500" w:type="pct"/>
            <w:vAlign w:val="center"/>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Сооружения связи</w:t>
            </w:r>
          </w:p>
        </w:tc>
        <w:tc>
          <w:tcPr>
            <w:tcW w:w="2500" w:type="pct"/>
            <w:vAlign w:val="center"/>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D967E8" w:rsidRPr="00F95251">
        <w:trPr>
          <w:trHeight w:val="220"/>
        </w:trPr>
        <w:tc>
          <w:tcPr>
            <w:tcW w:w="5000" w:type="pct"/>
            <w:gridSpan w:val="2"/>
            <w:vAlign w:val="center"/>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Кабельные линии</w:t>
            </w:r>
          </w:p>
        </w:tc>
      </w:tr>
      <w:tr w:rsidR="00D967E8" w:rsidRPr="00F95251">
        <w:trPr>
          <w:trHeight w:val="489"/>
        </w:trPr>
        <w:tc>
          <w:tcPr>
            <w:tcW w:w="5000" w:type="pct"/>
            <w:gridSpan w:val="2"/>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Необслуживаемые усилительные пункты в металлических цистернах: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при уровне грунтовых вод на глубине до 0,4 м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0,021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то же, на глубине от 0,4 до 1,3 м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0,013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то же, на глубине более 1,3 м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0,006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Необслуживаемые усилительные пункты в контейнерах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0,001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Обслуживаемые усилительные пункты и сетевые узлы выделения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0,29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Вспомогательные осевые узлы выделения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1,55 </w:t>
            </w:r>
          </w:p>
        </w:tc>
      </w:tr>
      <w:tr w:rsidR="00D967E8" w:rsidRPr="00F95251">
        <w:trPr>
          <w:trHeight w:val="489"/>
        </w:trPr>
        <w:tc>
          <w:tcPr>
            <w:tcW w:w="5000" w:type="pct"/>
            <w:gridSpan w:val="2"/>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Сетевые узлы управления и коммутации с заглубленными зданиями площадью, кв. м: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3000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1,98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6000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3,00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9000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4,10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Технические службы кабельных участков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0,15 </w:t>
            </w:r>
          </w:p>
        </w:tc>
      </w:tr>
      <w:tr w:rsidR="00D967E8" w:rsidRPr="00F95251">
        <w:trPr>
          <w:trHeight w:val="489"/>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0,37 </w:t>
            </w:r>
          </w:p>
        </w:tc>
      </w:tr>
      <w:tr w:rsidR="00D967E8" w:rsidRPr="00F95251">
        <w:trPr>
          <w:trHeight w:val="220"/>
        </w:trPr>
        <w:tc>
          <w:tcPr>
            <w:tcW w:w="5000" w:type="pct"/>
            <w:gridSpan w:val="2"/>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Воздушные линии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Основные усилительные пункты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0,29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Дополнительные усилительные пункты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0,06 </w:t>
            </w:r>
          </w:p>
        </w:tc>
      </w:tr>
      <w:tr w:rsidR="00D967E8" w:rsidRPr="00F95251">
        <w:trPr>
          <w:trHeight w:val="49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r>
      <w:tr w:rsidR="00D967E8" w:rsidRPr="00F95251">
        <w:trPr>
          <w:trHeight w:val="220"/>
        </w:trPr>
        <w:tc>
          <w:tcPr>
            <w:tcW w:w="5000" w:type="pct"/>
            <w:gridSpan w:val="2"/>
            <w:vAlign w:val="center"/>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Радиорелейные линии</w:t>
            </w:r>
          </w:p>
        </w:tc>
      </w:tr>
      <w:tr w:rsidR="00D967E8" w:rsidRPr="00F95251">
        <w:trPr>
          <w:trHeight w:val="489"/>
        </w:trPr>
        <w:tc>
          <w:tcPr>
            <w:tcW w:w="5000" w:type="pct"/>
            <w:gridSpan w:val="2"/>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Узловые радиорелейные станции с мачтой или башней высотой, м: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0,80/0,30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50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1,00/0,40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1,10/0,45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70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1,30/0,50 </w:t>
            </w:r>
          </w:p>
        </w:tc>
      </w:tr>
      <w:tr w:rsidR="00D967E8" w:rsidRPr="00F95251">
        <w:trPr>
          <w:trHeight w:val="220"/>
        </w:trPr>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80 </w:t>
            </w:r>
          </w:p>
        </w:tc>
        <w:tc>
          <w:tcPr>
            <w:tcW w:w="2500" w:type="pct"/>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1,40/0,55 </w:t>
            </w:r>
          </w:p>
        </w:tc>
      </w:tr>
      <w:tr w:rsidR="00D967E8" w:rsidRPr="00F95251">
        <w:trPr>
          <w:trHeight w:val="220"/>
        </w:trPr>
        <w:tc>
          <w:tcPr>
            <w:tcW w:w="5000" w:type="pct"/>
            <w:gridSpan w:val="2"/>
          </w:tcPr>
          <w:p w:rsidR="00D967E8" w:rsidRPr="00F95251" w:rsidRDefault="00D967E8" w:rsidP="00A83BA3">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D967E8" w:rsidRPr="00F95251">
              <w:trPr>
                <w:trHeight w:val="220"/>
              </w:trPr>
              <w:tc>
                <w:tcPr>
                  <w:tcW w:w="4253" w:type="dxa"/>
                  <w:tcBorders>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 </w:t>
                  </w:r>
                </w:p>
              </w:tc>
              <w:tc>
                <w:tcPr>
                  <w:tcW w:w="4394" w:type="dxa"/>
                  <w:tcBorders>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1,50/0,60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1,65/0,70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1,90/0,80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2,10/0,90 </w:t>
                  </w:r>
                </w:p>
              </w:tc>
            </w:tr>
            <w:tr w:rsidR="00D967E8" w:rsidRPr="00F95251">
              <w:trPr>
                <w:trHeight w:val="489"/>
              </w:trPr>
              <w:tc>
                <w:tcPr>
                  <w:tcW w:w="8647" w:type="dxa"/>
                  <w:gridSpan w:val="2"/>
                  <w:tcBorders>
                    <w:top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Промежуточные радиорелейные станции с мачтой или башней высотой, м: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0,80/0,40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0,85/0,45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1,00/0,50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1,10/0,55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1,30/0,60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1,40/0,65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1,50/0,70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1,65/0,80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1,90/0,90 </w:t>
                  </w:r>
                </w:p>
              </w:tc>
            </w:tr>
            <w:tr w:rsidR="00D967E8" w:rsidRPr="00F95251">
              <w:trPr>
                <w:trHeight w:val="220"/>
              </w:trPr>
              <w:tc>
                <w:tcPr>
                  <w:tcW w:w="4253" w:type="dxa"/>
                  <w:tcBorders>
                    <w:top w:val="single" w:sz="4" w:space="0" w:color="000000"/>
                    <w:bottom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2,10/1,00 </w:t>
                  </w:r>
                </w:p>
              </w:tc>
            </w:tr>
            <w:tr w:rsidR="00D967E8" w:rsidRPr="00F95251">
              <w:trPr>
                <w:trHeight w:val="220"/>
              </w:trPr>
              <w:tc>
                <w:tcPr>
                  <w:tcW w:w="4253" w:type="dxa"/>
                  <w:tcBorders>
                    <w:top w:val="single" w:sz="4" w:space="0" w:color="000000"/>
                    <w:righ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D967E8" w:rsidRPr="00F95251" w:rsidRDefault="00D967E8"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0,4 </w:t>
                  </w:r>
                </w:p>
              </w:tc>
            </w:tr>
          </w:tbl>
          <w:p w:rsidR="00D967E8" w:rsidRPr="00F95251" w:rsidRDefault="00D967E8" w:rsidP="00A83BA3">
            <w:pPr>
              <w:pStyle w:val="Default"/>
              <w:spacing w:line="240" w:lineRule="atLeast"/>
              <w:jc w:val="both"/>
              <w:rPr>
                <w:rFonts w:ascii="Times New Roman" w:hAnsi="Times New Roman" w:cs="Times New Roman"/>
              </w:rPr>
            </w:pPr>
          </w:p>
        </w:tc>
      </w:tr>
    </w:tbl>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D967E8" w:rsidRDefault="00D967E8"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967E8" w:rsidRPr="00123DF8" w:rsidRDefault="00D967E8" w:rsidP="00A83BA3">
      <w:pPr>
        <w:ind w:firstLine="567"/>
        <w:jc w:val="both"/>
        <w:rPr>
          <w:rFonts w:ascii="Times New Roman" w:hAnsi="Times New Roman" w:cs="Times New Roman"/>
          <w:sz w:val="20"/>
          <w:szCs w:val="20"/>
        </w:rPr>
      </w:pPr>
    </w:p>
    <w:p w:rsidR="00D967E8" w:rsidRPr="00123DF8" w:rsidRDefault="00D967E8" w:rsidP="00A83BA3">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967E8" w:rsidRPr="00B74705" w:rsidRDefault="00D967E8" w:rsidP="00A83BA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D967E8" w:rsidRPr="00B74705" w:rsidRDefault="00D967E8" w:rsidP="00A83BA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D967E8" w:rsidRPr="00B74705" w:rsidRDefault="00D967E8" w:rsidP="00A83BA3">
      <w:pPr>
        <w:pStyle w:val="Default"/>
        <w:ind w:firstLine="567"/>
        <w:jc w:val="both"/>
        <w:rPr>
          <w:rFonts w:ascii="Times New Roman" w:hAnsi="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81"/>
        <w:gridCol w:w="3380"/>
        <w:gridCol w:w="3378"/>
      </w:tblGrid>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Наименование объектов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Основные параметры зоны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Вид использования </w:t>
            </w:r>
          </w:p>
        </w:tc>
      </w:tr>
      <w:tr w:rsidR="00D967E8" w:rsidRPr="00F95251">
        <w:trPr>
          <w:trHeight w:val="1027"/>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Общие коллекторы для подземных коммуникаций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городского коллектора, по 5 м в каждую сторону от края коллектора.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оголовка веншахты коллектора в радиусе 15 м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озеленение, проезды, площадки </w:t>
            </w:r>
          </w:p>
        </w:tc>
      </w:tr>
      <w:tr w:rsidR="00D967E8" w:rsidRPr="00F95251">
        <w:trPr>
          <w:trHeight w:val="49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Радиорелейные линии связи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50 м в обе стороны луча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мертвая зона </w:t>
            </w:r>
          </w:p>
        </w:tc>
      </w:tr>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Объекты телевидения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d = 500 м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озеленение </w:t>
            </w:r>
          </w:p>
        </w:tc>
      </w:tr>
      <w:tr w:rsidR="00D967E8" w:rsidRPr="00F95251">
        <w:trPr>
          <w:trHeight w:val="489"/>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Автоматические телефонные станции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от АТС до жилых зданий - 30 м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проезды, площадки, озеленение </w:t>
            </w:r>
          </w:p>
        </w:tc>
      </w:tr>
    </w:tbl>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11.4. Газоснабжение</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D967E8"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8"/>
        <w:gridCol w:w="1653"/>
        <w:gridCol w:w="3305"/>
        <w:gridCol w:w="3413"/>
      </w:tblGrid>
      <w:tr w:rsidR="00D967E8" w:rsidRPr="00F95251">
        <w:trPr>
          <w:trHeight w:val="489"/>
        </w:trPr>
        <w:tc>
          <w:tcPr>
            <w:tcW w:w="1687" w:type="pct"/>
            <w:gridSpan w:val="2"/>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Классификация газопроводов по давлению</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Вид транспортируемого газа</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Рабочее давление в газопроводе, МПа</w:t>
            </w:r>
          </w:p>
        </w:tc>
      </w:tr>
      <w:tr w:rsidR="00D967E8" w:rsidRPr="00F95251">
        <w:trPr>
          <w:trHeight w:val="252"/>
        </w:trPr>
        <w:tc>
          <w:tcPr>
            <w:tcW w:w="872"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Высокого</w:t>
            </w:r>
          </w:p>
        </w:tc>
        <w:tc>
          <w:tcPr>
            <w:tcW w:w="815"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 категории </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природный </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0,6 до 1,2 включительно </w:t>
            </w:r>
          </w:p>
        </w:tc>
      </w:tr>
      <w:tr w:rsidR="00D967E8" w:rsidRPr="00F95251">
        <w:trPr>
          <w:trHeight w:val="251"/>
        </w:trPr>
        <w:tc>
          <w:tcPr>
            <w:tcW w:w="872" w:type="pct"/>
            <w:vMerge/>
            <w:vAlign w:val="center"/>
          </w:tcPr>
          <w:p w:rsidR="00D967E8" w:rsidRPr="00F95251" w:rsidRDefault="00D967E8" w:rsidP="00A83BA3">
            <w:pPr>
              <w:pStyle w:val="Default"/>
              <w:jc w:val="both"/>
              <w:rPr>
                <w:rFonts w:ascii="Times New Roman" w:hAnsi="Times New Roman" w:cs="Times New Roman"/>
              </w:rPr>
            </w:pPr>
          </w:p>
        </w:tc>
        <w:tc>
          <w:tcPr>
            <w:tcW w:w="815" w:type="pct"/>
            <w:vMerge/>
            <w:vAlign w:val="center"/>
          </w:tcPr>
          <w:p w:rsidR="00D967E8" w:rsidRPr="00F95251" w:rsidRDefault="00D967E8" w:rsidP="00A83BA3">
            <w:pPr>
              <w:pStyle w:val="Default"/>
              <w:jc w:val="both"/>
              <w:rPr>
                <w:rFonts w:ascii="Times New Roman" w:hAnsi="Times New Roman" w:cs="Times New Roman"/>
              </w:rPr>
            </w:pP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СУГ *</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0,6 до 1,2 включительно</w:t>
            </w:r>
          </w:p>
        </w:tc>
      </w:tr>
      <w:tr w:rsidR="00D967E8" w:rsidRPr="00F95251">
        <w:trPr>
          <w:trHeight w:val="489"/>
        </w:trPr>
        <w:tc>
          <w:tcPr>
            <w:tcW w:w="872" w:type="pct"/>
            <w:vMerge/>
            <w:vAlign w:val="center"/>
          </w:tcPr>
          <w:p w:rsidR="00D967E8" w:rsidRPr="00F95251" w:rsidRDefault="00D967E8" w:rsidP="00A83BA3">
            <w:pPr>
              <w:pStyle w:val="Default"/>
              <w:jc w:val="both"/>
              <w:rPr>
                <w:rFonts w:ascii="Times New Roman" w:hAnsi="Times New Roman" w:cs="Times New Roman"/>
              </w:rPr>
            </w:pPr>
          </w:p>
        </w:tc>
        <w:tc>
          <w:tcPr>
            <w:tcW w:w="81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Iа категории</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природный</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1,2 на территории ТЭЦ к ГТУ и ПГУ</w:t>
            </w:r>
          </w:p>
        </w:tc>
      </w:tr>
      <w:tr w:rsidR="00D967E8" w:rsidRPr="00F95251">
        <w:trPr>
          <w:trHeight w:val="489"/>
        </w:trPr>
        <w:tc>
          <w:tcPr>
            <w:tcW w:w="872" w:type="pct"/>
            <w:vMerge/>
            <w:vAlign w:val="center"/>
          </w:tcPr>
          <w:p w:rsidR="00D967E8" w:rsidRPr="00F95251" w:rsidRDefault="00D967E8" w:rsidP="00A83BA3">
            <w:pPr>
              <w:pStyle w:val="Default"/>
              <w:jc w:val="both"/>
              <w:rPr>
                <w:rFonts w:ascii="Times New Roman" w:hAnsi="Times New Roman" w:cs="Times New Roman"/>
              </w:rPr>
            </w:pPr>
          </w:p>
        </w:tc>
        <w:tc>
          <w:tcPr>
            <w:tcW w:w="81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II категории</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природный и СУГ</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0,3 до 0,6 включительно</w:t>
            </w:r>
          </w:p>
        </w:tc>
      </w:tr>
      <w:tr w:rsidR="00D967E8" w:rsidRPr="00F95251">
        <w:trPr>
          <w:trHeight w:val="489"/>
        </w:trPr>
        <w:tc>
          <w:tcPr>
            <w:tcW w:w="1687" w:type="pct"/>
            <w:gridSpan w:val="2"/>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Среднего </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природный и СУГ </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0,005 до 0,3 включительно </w:t>
            </w:r>
          </w:p>
        </w:tc>
      </w:tr>
      <w:tr w:rsidR="00D967E8" w:rsidRPr="00F95251">
        <w:trPr>
          <w:trHeight w:val="64"/>
        </w:trPr>
        <w:tc>
          <w:tcPr>
            <w:tcW w:w="1687" w:type="pct"/>
            <w:gridSpan w:val="2"/>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Низкого </w:t>
            </w:r>
          </w:p>
        </w:tc>
        <w:tc>
          <w:tcPr>
            <w:tcW w:w="1630"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природный и СУГ </w:t>
            </w:r>
          </w:p>
        </w:tc>
        <w:tc>
          <w:tcPr>
            <w:tcW w:w="168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0,005 включительно </w:t>
            </w:r>
          </w:p>
        </w:tc>
      </w:tr>
    </w:tbl>
    <w:p w:rsidR="00D967E8" w:rsidRDefault="00D967E8"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D967E8" w:rsidRPr="00123DF8" w:rsidRDefault="00D967E8" w:rsidP="00A83BA3">
      <w:pPr>
        <w:ind w:firstLine="567"/>
        <w:jc w:val="both"/>
        <w:rPr>
          <w:rFonts w:ascii="Times New Roman" w:hAnsi="Times New Roman" w:cs="Times New Roman"/>
          <w:sz w:val="20"/>
          <w:szCs w:val="20"/>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D967E8" w:rsidRPr="00B74705" w:rsidRDefault="00D967E8"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D967E8" w:rsidRPr="00F95251">
        <w:tc>
          <w:tcPr>
            <w:tcW w:w="142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1206"/>
            </w:tblGrid>
            <w:tr w:rsidR="00D967E8" w:rsidRPr="00F95251">
              <w:trPr>
                <w:trHeight w:val="1027"/>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Давление газа на вводе в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ГРП, ГРПБ, ШРП,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МПа </w:t>
                  </w:r>
                </w:p>
              </w:tc>
            </w:tr>
          </w:tbl>
          <w:p w:rsidR="00D967E8" w:rsidRPr="00F95251" w:rsidRDefault="00D967E8" w:rsidP="00A83BA3">
            <w:pPr>
              <w:jc w:val="both"/>
              <w:rPr>
                <w:rFonts w:ascii="Times New Roman" w:hAnsi="Times New Roman" w:cs="Times New Roman"/>
              </w:rPr>
            </w:pPr>
          </w:p>
        </w:tc>
        <w:tc>
          <w:tcPr>
            <w:tcW w:w="8149" w:type="dxa"/>
            <w:gridSpan w:val="4"/>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8426"/>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D967E8" w:rsidRPr="00F95251" w:rsidRDefault="00D967E8" w:rsidP="00A83BA3">
            <w:pPr>
              <w:jc w:val="both"/>
              <w:rPr>
                <w:rFonts w:ascii="Times New Roman" w:hAnsi="Times New Roman" w:cs="Times New Roman"/>
              </w:rPr>
            </w:pPr>
          </w:p>
        </w:tc>
      </w:tr>
      <w:tr w:rsidR="00D967E8" w:rsidRPr="00F95251">
        <w:tc>
          <w:tcPr>
            <w:tcW w:w="1422" w:type="dxa"/>
          </w:tcPr>
          <w:p w:rsidR="00D967E8" w:rsidRPr="00F95251" w:rsidRDefault="00D967E8" w:rsidP="00A83BA3">
            <w:pPr>
              <w:jc w:val="both"/>
              <w:rPr>
                <w:rFonts w:ascii="Times New Roman" w:hAnsi="Times New Roman" w:cs="Times New Roman"/>
              </w:rPr>
            </w:pPr>
          </w:p>
        </w:tc>
        <w:tc>
          <w:tcPr>
            <w:tcW w:w="1638" w:type="dxa"/>
          </w:tcPr>
          <w:p w:rsidR="00D967E8" w:rsidRPr="00F95251" w:rsidRDefault="00D967E8" w:rsidP="00A83BA3">
            <w:pPr>
              <w:pStyle w:val="Default"/>
              <w:jc w:val="both"/>
              <w:rPr>
                <w:rFonts w:ascii="Times New Roman" w:hAnsi="Times New Roman" w:cs="Times New Roman"/>
              </w:rPr>
            </w:pPr>
          </w:p>
          <w:tbl>
            <w:tblPr>
              <w:tblW w:w="1692" w:type="dxa"/>
              <w:tblLook w:val="0000"/>
            </w:tblPr>
            <w:tblGrid>
              <w:gridCol w:w="1692"/>
            </w:tblGrid>
            <w:tr w:rsidR="00D967E8" w:rsidRPr="00F95251">
              <w:trPr>
                <w:trHeight w:val="1108"/>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зданий и сооружений </w:t>
                  </w:r>
                </w:p>
              </w:tc>
            </w:tr>
          </w:tbl>
          <w:p w:rsidR="00D967E8" w:rsidRPr="00F95251" w:rsidRDefault="00D967E8" w:rsidP="00A83BA3">
            <w:pPr>
              <w:jc w:val="both"/>
              <w:rPr>
                <w:rFonts w:ascii="Times New Roman" w:hAnsi="Times New Roman" w:cs="Times New Roman"/>
              </w:rPr>
            </w:pPr>
          </w:p>
        </w:tc>
        <w:tc>
          <w:tcPr>
            <w:tcW w:w="2301"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2116"/>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железнодорожных путей (до ближайшего рельса) </w:t>
                  </w:r>
                </w:p>
              </w:tc>
            </w:tr>
          </w:tbl>
          <w:p w:rsidR="00D967E8" w:rsidRPr="00F95251" w:rsidRDefault="00D967E8" w:rsidP="00A83BA3">
            <w:pPr>
              <w:jc w:val="both"/>
              <w:rPr>
                <w:rFonts w:ascii="Times New Roman" w:hAnsi="Times New Roman" w:cs="Times New Roman"/>
              </w:rPr>
            </w:pPr>
          </w:p>
        </w:tc>
        <w:tc>
          <w:tcPr>
            <w:tcW w:w="2026" w:type="dxa"/>
          </w:tcPr>
          <w:p w:rsidR="00D967E8" w:rsidRPr="00F95251" w:rsidRDefault="00D967E8" w:rsidP="00A83BA3">
            <w:pPr>
              <w:pStyle w:val="Default"/>
              <w:jc w:val="both"/>
              <w:rPr>
                <w:rFonts w:ascii="Times New Roman" w:hAnsi="Times New Roman" w:cs="Times New Roman"/>
              </w:rPr>
            </w:pPr>
          </w:p>
          <w:tbl>
            <w:tblPr>
              <w:tblW w:w="2002" w:type="dxa"/>
              <w:tblLook w:val="0000"/>
            </w:tblPr>
            <w:tblGrid>
              <w:gridCol w:w="2002"/>
            </w:tblGrid>
            <w:tr w:rsidR="00D967E8" w:rsidRPr="00F95251">
              <w:trPr>
                <w:trHeight w:val="605"/>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автомобильных дорог (до обочины) </w:t>
                  </w:r>
                </w:p>
              </w:tc>
            </w:tr>
          </w:tbl>
          <w:p w:rsidR="00D967E8" w:rsidRPr="00F95251" w:rsidRDefault="00D967E8" w:rsidP="00A83BA3">
            <w:pPr>
              <w:jc w:val="both"/>
              <w:rPr>
                <w:rFonts w:ascii="Times New Roman" w:hAnsi="Times New Roman" w:cs="Times New Roman"/>
              </w:rPr>
            </w:pPr>
          </w:p>
        </w:tc>
        <w:tc>
          <w:tcPr>
            <w:tcW w:w="2184"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1968"/>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воздушных линий электропередачи </w:t>
                  </w:r>
                </w:p>
              </w:tc>
            </w:tr>
          </w:tbl>
          <w:p w:rsidR="00D967E8" w:rsidRPr="00F95251" w:rsidRDefault="00D967E8" w:rsidP="00A83BA3">
            <w:pPr>
              <w:jc w:val="both"/>
              <w:rPr>
                <w:rFonts w:ascii="Times New Roman" w:hAnsi="Times New Roman" w:cs="Times New Roman"/>
              </w:rPr>
            </w:pPr>
          </w:p>
        </w:tc>
      </w:tr>
      <w:tr w:rsidR="00D967E8" w:rsidRPr="00F95251">
        <w:tc>
          <w:tcPr>
            <w:tcW w:w="142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860"/>
            </w:tblGrid>
            <w:tr w:rsidR="00D967E8" w:rsidRPr="00F95251">
              <w:trPr>
                <w:trHeight w:val="220"/>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0,6 </w:t>
                  </w:r>
                </w:p>
              </w:tc>
            </w:tr>
          </w:tbl>
          <w:p w:rsidR="00D967E8" w:rsidRPr="00F95251" w:rsidRDefault="00D967E8" w:rsidP="00A83BA3">
            <w:pPr>
              <w:jc w:val="both"/>
              <w:rPr>
                <w:rFonts w:ascii="Times New Roman" w:hAnsi="Times New Roman" w:cs="Times New Roman"/>
              </w:rPr>
            </w:pPr>
          </w:p>
        </w:tc>
        <w:tc>
          <w:tcPr>
            <w:tcW w:w="1638"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23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20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2184" w:type="dxa"/>
            <w:vMerge w:val="restart"/>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1968"/>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 менее 1,5 высоты опоры </w:t>
                  </w:r>
                </w:p>
              </w:tc>
            </w:tr>
          </w:tbl>
          <w:p w:rsidR="00D967E8" w:rsidRPr="00F95251" w:rsidRDefault="00D967E8" w:rsidP="00A83BA3">
            <w:pPr>
              <w:jc w:val="both"/>
              <w:rPr>
                <w:rFonts w:ascii="Times New Roman" w:hAnsi="Times New Roman" w:cs="Times New Roman"/>
              </w:rPr>
            </w:pPr>
          </w:p>
        </w:tc>
      </w:tr>
      <w:tr w:rsidR="00D967E8" w:rsidRPr="00F95251">
        <w:tc>
          <w:tcPr>
            <w:tcW w:w="1422" w:type="dxa"/>
          </w:tcPr>
          <w:p w:rsidR="00D967E8" w:rsidRPr="00F95251" w:rsidRDefault="00D967E8" w:rsidP="00A83BA3">
            <w:pPr>
              <w:pStyle w:val="Default"/>
              <w:jc w:val="both"/>
              <w:rPr>
                <w:rFonts w:ascii="Times New Roman" w:hAnsi="Times New Roman" w:cs="Times New Roman"/>
              </w:rPr>
            </w:pPr>
          </w:p>
          <w:tbl>
            <w:tblPr>
              <w:tblW w:w="0" w:type="auto"/>
              <w:tblLook w:val="0000"/>
            </w:tblPr>
            <w:tblGrid>
              <w:gridCol w:w="1179"/>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0,6 до 1,2 </w:t>
                  </w:r>
                </w:p>
              </w:tc>
            </w:tr>
          </w:tbl>
          <w:p w:rsidR="00D967E8" w:rsidRPr="00F95251" w:rsidRDefault="00D967E8" w:rsidP="00A83BA3">
            <w:pPr>
              <w:jc w:val="both"/>
              <w:rPr>
                <w:rFonts w:ascii="Times New Roman" w:hAnsi="Times New Roman" w:cs="Times New Roman"/>
              </w:rPr>
            </w:pPr>
          </w:p>
        </w:tc>
        <w:tc>
          <w:tcPr>
            <w:tcW w:w="1638"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2301"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2026" w:type="dxa"/>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w:t>
            </w:r>
          </w:p>
        </w:tc>
        <w:tc>
          <w:tcPr>
            <w:tcW w:w="2184" w:type="dxa"/>
            <w:vMerge/>
          </w:tcPr>
          <w:p w:rsidR="00D967E8" w:rsidRPr="00F95251" w:rsidRDefault="00D967E8" w:rsidP="00A83BA3">
            <w:pPr>
              <w:jc w:val="both"/>
              <w:rPr>
                <w:rFonts w:ascii="Times New Roman" w:hAnsi="Times New Roman" w:cs="Times New Roman"/>
              </w:rPr>
            </w:pPr>
          </w:p>
        </w:tc>
      </w:tr>
    </w:tbl>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967E8" w:rsidRDefault="00D967E8"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D967E8" w:rsidRPr="00123DF8" w:rsidRDefault="00D967E8" w:rsidP="00A83BA3">
      <w:pPr>
        <w:ind w:firstLine="567"/>
        <w:jc w:val="both"/>
        <w:rPr>
          <w:rFonts w:ascii="Times New Roman" w:hAnsi="Times New Roman" w:cs="Times New Roman"/>
          <w:sz w:val="20"/>
          <w:szCs w:val="20"/>
        </w:rPr>
      </w:pP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tblPr>
      <w:tblGrid>
        <w:gridCol w:w="3448"/>
        <w:gridCol w:w="706"/>
        <w:gridCol w:w="849"/>
        <w:gridCol w:w="849"/>
        <w:gridCol w:w="849"/>
        <w:gridCol w:w="757"/>
        <w:gridCol w:w="897"/>
        <w:gridCol w:w="895"/>
        <w:gridCol w:w="813"/>
      </w:tblGrid>
      <w:tr w:rsidR="00D967E8" w:rsidRPr="00F952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D967E8" w:rsidRPr="00F952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967E8" w:rsidRPr="00F95251">
        <w:trPr>
          <w:cantSplit/>
        </w:trPr>
        <w:tc>
          <w:tcPr>
            <w:tcW w:w="1717"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967E8" w:rsidRPr="00F95251">
        <w:trPr>
          <w:trHeight w:val="1343"/>
        </w:trPr>
        <w:tc>
          <w:tcPr>
            <w:tcW w:w="1717"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D967E8" w:rsidRPr="00F95251">
        <w:trPr>
          <w:trHeight w:val="669"/>
        </w:trPr>
        <w:tc>
          <w:tcPr>
            <w:tcW w:w="1717"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D967E8" w:rsidRPr="00F95251">
        <w:trPr>
          <w:trHeight w:val="679"/>
        </w:trPr>
        <w:tc>
          <w:tcPr>
            <w:tcW w:w="1717"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D967E8" w:rsidRPr="00B74705" w:rsidRDefault="00D967E8" w:rsidP="00A83BA3">
      <w:pPr>
        <w:tabs>
          <w:tab w:val="left" w:pos="3420"/>
        </w:tabs>
        <w:ind w:firstLine="567"/>
        <w:jc w:val="both"/>
        <w:rPr>
          <w:rFonts w:ascii="Times New Roman" w:hAnsi="Times New Roman" w:cs="Times New Roman"/>
        </w:rPr>
      </w:pP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tblPr>
      <w:tblGrid>
        <w:gridCol w:w="3604"/>
        <w:gridCol w:w="1288"/>
        <w:gridCol w:w="1860"/>
        <w:gridCol w:w="1860"/>
        <w:gridCol w:w="1451"/>
      </w:tblGrid>
      <w:tr w:rsidR="00D967E8" w:rsidRPr="00F952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D967E8" w:rsidRPr="00F95251">
        <w:trPr>
          <w:cantSplit/>
        </w:trPr>
        <w:tc>
          <w:tcPr>
            <w:tcW w:w="1791"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D967E8" w:rsidRPr="00F95251">
        <w:trPr>
          <w:trHeight w:val="360"/>
        </w:trPr>
        <w:tc>
          <w:tcPr>
            <w:tcW w:w="1791"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D967E8" w:rsidRPr="00F95251">
        <w:trPr>
          <w:trHeight w:val="436"/>
        </w:trPr>
        <w:tc>
          <w:tcPr>
            <w:tcW w:w="1791"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D967E8" w:rsidRPr="00123DF8" w:rsidRDefault="00D967E8" w:rsidP="00A83BA3">
      <w:pPr>
        <w:pStyle w:val="Caption"/>
        <w:ind w:firstLine="567"/>
        <w:jc w:val="both"/>
        <w:rPr>
          <w:b w:val="0"/>
          <w:bCs w:val="0"/>
        </w:rPr>
      </w:pPr>
      <w:r w:rsidRPr="00123DF8">
        <w:rPr>
          <w:b w:val="0"/>
          <w:bCs w:val="0"/>
          <w:u w:val="single"/>
        </w:rPr>
        <w:t>Примечания</w:t>
      </w:r>
      <w:r w:rsidRPr="00123DF8">
        <w:rPr>
          <w:b w:val="0"/>
          <w:bCs w:val="0"/>
        </w:rPr>
        <w:t>:</w:t>
      </w:r>
    </w:p>
    <w:p w:rsidR="00D967E8" w:rsidRPr="00123DF8" w:rsidRDefault="00D967E8"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D967E8" w:rsidRPr="00123DF8" w:rsidRDefault="00D967E8"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D967E8" w:rsidRPr="00123DF8" w:rsidRDefault="00D967E8"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D967E8" w:rsidRDefault="00D967E8"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D967E8" w:rsidRPr="00123DF8" w:rsidRDefault="00D967E8" w:rsidP="00A83BA3">
      <w:pPr>
        <w:pStyle w:val="ConsPlusNonformat"/>
        <w:widowControl/>
        <w:tabs>
          <w:tab w:val="left" w:pos="284"/>
        </w:tabs>
        <w:ind w:firstLine="567"/>
        <w:jc w:val="both"/>
        <w:rPr>
          <w:rFonts w:ascii="Times New Roman" w:hAnsi="Times New Roman" w:cs="Times New Roman"/>
        </w:rPr>
      </w:pP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2" w:type="dxa"/>
        <w:tblCellMar>
          <w:left w:w="70" w:type="dxa"/>
          <w:right w:w="70" w:type="dxa"/>
        </w:tblCellMar>
        <w:tblLook w:val="0000"/>
      </w:tblPr>
      <w:tblGrid>
        <w:gridCol w:w="3602"/>
        <w:gridCol w:w="599"/>
        <w:gridCol w:w="599"/>
        <w:gridCol w:w="600"/>
        <w:gridCol w:w="751"/>
        <w:gridCol w:w="751"/>
        <w:gridCol w:w="904"/>
        <w:gridCol w:w="1053"/>
        <w:gridCol w:w="1204"/>
      </w:tblGrid>
      <w:tr w:rsidR="00D967E8" w:rsidRPr="00F95251">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D967E8" w:rsidRPr="00B74705" w:rsidRDefault="00D967E8" w:rsidP="00A83BA3">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D967E8" w:rsidRPr="00F95251">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967E8" w:rsidRPr="00F95251">
        <w:trPr>
          <w:cantSplit/>
        </w:trPr>
        <w:tc>
          <w:tcPr>
            <w:tcW w:w="1790" w:type="pct"/>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967E8" w:rsidRPr="00F95251">
        <w:trPr>
          <w:trHeight w:val="360"/>
        </w:trPr>
        <w:tc>
          <w:tcPr>
            <w:tcW w:w="1790"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D967E8" w:rsidRPr="00F95251">
        <w:trPr>
          <w:trHeight w:val="387"/>
        </w:trPr>
        <w:tc>
          <w:tcPr>
            <w:tcW w:w="1790"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D967E8" w:rsidRPr="00F95251">
        <w:trPr>
          <w:trHeight w:val="360"/>
        </w:trPr>
        <w:tc>
          <w:tcPr>
            <w:tcW w:w="1790"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D967E8" w:rsidRPr="00B74705" w:rsidRDefault="00D967E8" w:rsidP="00A83BA3">
      <w:pPr>
        <w:pStyle w:val="Caption"/>
        <w:ind w:firstLine="567"/>
        <w:jc w:val="both"/>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D967E8" w:rsidRPr="00B74705" w:rsidRDefault="00D967E8" w:rsidP="00A83BA3">
      <w:pPr>
        <w:pStyle w:val="ListParagraph"/>
        <w:tabs>
          <w:tab w:val="left" w:pos="3420"/>
        </w:tabs>
        <w:spacing w:after="0" w:line="240" w:lineRule="auto"/>
        <w:ind w:firstLine="567"/>
        <w:jc w:val="both"/>
        <w:rPr>
          <w:rFonts w:ascii="Times New Roman" w:hAnsi="Times New Roman" w:cs="Times New Roman"/>
          <w:sz w:val="24"/>
          <w:szCs w:val="24"/>
        </w:rPr>
      </w:pPr>
    </w:p>
    <w:p w:rsidR="00D967E8" w:rsidRPr="00B74705" w:rsidRDefault="00D967E8" w:rsidP="00A83BA3">
      <w:pPr>
        <w:pStyle w:val="List"/>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D967E8" w:rsidRPr="00B74705" w:rsidRDefault="00D967E8" w:rsidP="00A83BA3">
      <w:pPr>
        <w:pStyle w:val="List"/>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tblPr>
      <w:tblGrid>
        <w:gridCol w:w="7060"/>
        <w:gridCol w:w="3003"/>
      </w:tblGrid>
      <w:tr w:rsidR="00D967E8" w:rsidRPr="00F95251">
        <w:trPr>
          <w:trHeight w:val="240"/>
        </w:trPr>
        <w:tc>
          <w:tcPr>
            <w:tcW w:w="3508" w:type="pct"/>
            <w:tcBorders>
              <w:top w:val="single" w:sz="4" w:space="0" w:color="000000"/>
              <w:left w:val="single" w:sz="4" w:space="0" w:color="000000"/>
              <w:bottom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D967E8" w:rsidRPr="00F95251">
        <w:trPr>
          <w:trHeight w:val="240"/>
        </w:trPr>
        <w:tc>
          <w:tcPr>
            <w:tcW w:w="3508"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D967E8" w:rsidRPr="00F95251">
        <w:trPr>
          <w:trHeight w:val="240"/>
        </w:trPr>
        <w:tc>
          <w:tcPr>
            <w:tcW w:w="3508"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D967E8" w:rsidRPr="00F95251">
        <w:trPr>
          <w:trHeight w:val="480"/>
        </w:trPr>
        <w:tc>
          <w:tcPr>
            <w:tcW w:w="3508" w:type="pct"/>
            <w:tcBorders>
              <w:top w:val="single" w:sz="4" w:space="0" w:color="000000"/>
              <w:left w:val="single" w:sz="4" w:space="0" w:color="000000"/>
              <w:bottom w:val="single" w:sz="4" w:space="0" w:color="000000"/>
            </w:tcBorders>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D967E8" w:rsidRPr="00B74705" w:rsidRDefault="00D967E8"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D967E8" w:rsidRPr="00123DF8" w:rsidRDefault="00D967E8" w:rsidP="00A83BA3">
      <w:pPr>
        <w:pStyle w:val="BodyText"/>
        <w:spacing w:after="0"/>
        <w:ind w:firstLine="567"/>
        <w:jc w:val="both"/>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D967E8" w:rsidRPr="00B74705" w:rsidRDefault="00D967E8" w:rsidP="00A83BA3">
      <w:pPr>
        <w:ind w:firstLine="567"/>
        <w:jc w:val="both"/>
        <w:rPr>
          <w:rFonts w:ascii="Times New Roman" w:hAnsi="Times New Roman" w:cs="Times New Roman"/>
        </w:rPr>
      </w:pPr>
    </w:p>
    <w:p w:rsidR="00D967E8" w:rsidRPr="00B74705" w:rsidRDefault="00D967E8" w:rsidP="00A83BA3">
      <w:pPr>
        <w:ind w:firstLine="567"/>
        <w:jc w:val="both"/>
        <w:rPr>
          <w:rFonts w:ascii="Times New Roman" w:hAnsi="Times New Roman" w:cs="Times New Roman"/>
          <w:b/>
          <w:bCs/>
        </w:rPr>
      </w:pPr>
      <w:r w:rsidRPr="00B74705">
        <w:rPr>
          <w:rFonts w:ascii="Times New Roman" w:hAnsi="Times New Roman" w:cs="Times New Roman"/>
          <w:b/>
          <w:bCs/>
        </w:rPr>
        <w:t>11.5. Теплоснабжение.</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70"/>
      </w:tblGrid>
      <w:tr w:rsidR="00D967E8" w:rsidRPr="00F95251">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Укрупненный показатель расхода тепла на 1 м</w:t>
            </w:r>
            <w:r w:rsidRPr="00F95251">
              <w:rPr>
                <w:rFonts w:ascii="Times New Roman" w:hAnsi="Times New Roman" w:cs="Times New Roman"/>
                <w:vertAlign w:val="superscript"/>
              </w:rPr>
              <w:t>2</w:t>
            </w:r>
            <w:r w:rsidRPr="00F95251">
              <w:rPr>
                <w:rFonts w:ascii="Times New Roman" w:hAnsi="Times New Roman" w:cs="Times New Roman"/>
              </w:rPr>
              <w:t xml:space="preserve"> общей площади</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Удельный расход тепла на расчетный показатель</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ккал/час/м</w:t>
            </w:r>
            <w:r w:rsidRPr="00F95251">
              <w:rPr>
                <w:rFonts w:ascii="Times New Roman" w:hAnsi="Times New Roman" w:cs="Times New Roman"/>
                <w:vertAlign w:val="superscript"/>
              </w:rPr>
              <w:t>2</w:t>
            </w:r>
            <w:r w:rsidRPr="00F95251">
              <w:rPr>
                <w:rFonts w:ascii="Times New Roman" w:hAnsi="Times New Roman" w:cs="Times New Roman"/>
              </w:rPr>
              <w:t xml:space="preserve"> (Вт/м)</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отопление жилых зданий</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85,00 (98,00)</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40,70 (47,30)</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вентиляцию жилых зданий</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54,86 (63,79)</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14,00 (16,27)</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194,60 (225,33)</w:t>
            </w:r>
          </w:p>
        </w:tc>
      </w:tr>
    </w:tbl>
    <w:p w:rsidR="00D967E8" w:rsidRPr="00B74705" w:rsidRDefault="00D967E8" w:rsidP="00A83BA3">
      <w:pPr>
        <w:pStyle w:val="Default"/>
        <w:ind w:firstLine="567"/>
        <w:jc w:val="both"/>
        <w:rPr>
          <w:rFonts w:ascii="Times New Roman" w:hAnsi="Times New Roman" w:cs="Times New Roman"/>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D967E8" w:rsidRPr="00B74705" w:rsidRDefault="00D967E8"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D967E8" w:rsidRPr="00B74705" w:rsidRDefault="00D967E8"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D967E8" w:rsidRPr="00B74705" w:rsidRDefault="00D967E8"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D967E8" w:rsidRPr="00B74705" w:rsidRDefault="00D967E8"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D967E8" w:rsidRPr="00B74705" w:rsidRDefault="00D967E8"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29"/>
        <w:gridCol w:w="2581"/>
        <w:gridCol w:w="2429"/>
      </w:tblGrid>
      <w:tr w:rsidR="00D967E8" w:rsidRPr="00F95251">
        <w:trPr>
          <w:trHeight w:val="863"/>
        </w:trPr>
        <w:tc>
          <w:tcPr>
            <w:tcW w:w="2529"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Теплопроизводительность котельных, Гкал/ч (МВт) </w:t>
            </w:r>
          </w:p>
        </w:tc>
        <w:tc>
          <w:tcPr>
            <w:tcW w:w="2471"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га, котельных, работающих </w:t>
            </w:r>
          </w:p>
        </w:tc>
      </w:tr>
      <w:tr w:rsidR="00D967E8" w:rsidRPr="00F95251">
        <w:trPr>
          <w:trHeight w:val="489"/>
        </w:trPr>
        <w:tc>
          <w:tcPr>
            <w:tcW w:w="2529" w:type="pct"/>
            <w:vMerge/>
          </w:tcPr>
          <w:p w:rsidR="00D967E8" w:rsidRPr="00F95251" w:rsidRDefault="00D967E8" w:rsidP="00A83BA3">
            <w:pPr>
              <w:pStyle w:val="Default"/>
              <w:jc w:val="both"/>
              <w:rPr>
                <w:rFonts w:ascii="Times New Roman" w:hAnsi="Times New Roman" w:cs="Times New Roman"/>
              </w:rPr>
            </w:pP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на твердом топливе</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на газомазутном топливе</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5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0,7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0,7 </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5 до 10 (от 6 до 12)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10 до 50 (от 12 до 58)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50 до 100 (от 58 до 116)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100 до 200 (от 116 до 233)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3,7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D967E8" w:rsidRPr="00F95251">
        <w:trPr>
          <w:trHeight w:val="220"/>
        </w:trPr>
        <w:tc>
          <w:tcPr>
            <w:tcW w:w="2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200 до 400 (от 233 до 466) </w:t>
            </w:r>
          </w:p>
        </w:tc>
        <w:tc>
          <w:tcPr>
            <w:tcW w:w="127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4,3 </w:t>
            </w:r>
          </w:p>
        </w:tc>
        <w:tc>
          <w:tcPr>
            <w:tcW w:w="119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r>
    </w:tbl>
    <w:p w:rsidR="00D967E8" w:rsidRPr="00B74705" w:rsidRDefault="00D967E8" w:rsidP="00A83BA3">
      <w:pPr>
        <w:pStyle w:val="Default"/>
        <w:ind w:firstLine="567"/>
        <w:jc w:val="both"/>
        <w:rPr>
          <w:rFonts w:ascii="Times New Roman" w:hAnsi="Times New Roman" w:cs="Times New Roman"/>
          <w:u w:val="single"/>
        </w:rPr>
      </w:pPr>
    </w:p>
    <w:p w:rsidR="00D967E8" w:rsidRPr="00123DF8" w:rsidRDefault="00D967E8"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967E8" w:rsidRPr="00123DF8" w:rsidRDefault="00D967E8"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D967E8" w:rsidRDefault="00D967E8"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967E8" w:rsidRPr="00123DF8" w:rsidRDefault="00D967E8" w:rsidP="00A83BA3">
      <w:pPr>
        <w:ind w:firstLine="567"/>
        <w:jc w:val="both"/>
        <w:rPr>
          <w:rFonts w:ascii="Times New Roman" w:hAnsi="Times New Roman" w:cs="Times New Roman"/>
          <w:sz w:val="20"/>
          <w:szCs w:val="20"/>
        </w:rPr>
      </w:pPr>
    </w:p>
    <w:p w:rsidR="00D967E8" w:rsidRPr="00B74705" w:rsidRDefault="00D967E8"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D967E8" w:rsidRDefault="00D967E8" w:rsidP="00A83BA3">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D967E8" w:rsidRPr="00B74705" w:rsidRDefault="00D967E8" w:rsidP="00A83BA3">
      <w:pPr>
        <w:ind w:firstLine="567"/>
        <w:jc w:val="both"/>
        <w:rPr>
          <w:rFonts w:ascii="Times New Roman" w:hAnsi="Times New Roman" w:cs="Times New Roman"/>
        </w:rPr>
      </w:pPr>
    </w:p>
    <w:p w:rsidR="00D967E8" w:rsidRPr="00601251" w:rsidRDefault="00D967E8" w:rsidP="00A83BA3">
      <w:pPr>
        <w:ind w:firstLine="567"/>
        <w:jc w:val="both"/>
        <w:rPr>
          <w:rFonts w:ascii="Times New Roman" w:hAnsi="Times New Roman" w:cs="Times New Roman"/>
          <w:b/>
          <w:bCs/>
        </w:rPr>
      </w:pPr>
      <w:r w:rsidRPr="00601251">
        <w:rPr>
          <w:rFonts w:ascii="Times New Roman" w:hAnsi="Times New Roman" w:cs="Times New Roman"/>
          <w:b/>
          <w:bCs/>
        </w:rPr>
        <w:t>11.6. Водоснабжение</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D967E8" w:rsidRDefault="00D967E8" w:rsidP="00A83BA3">
      <w:pPr>
        <w:pStyle w:val="BodyText"/>
        <w:ind w:firstLine="567"/>
        <w:jc w:val="both"/>
        <w:rPr>
          <w:rFonts w:cs="Arial"/>
        </w:rPr>
      </w:pPr>
      <w:r w:rsidRPr="00601251">
        <w:t>11.6.40. Место расположения водозаборных сооружений нецентрализованного водоснабжения:</w:t>
      </w:r>
    </w:p>
    <w:p w:rsidR="00D967E8" w:rsidRPr="00601251" w:rsidRDefault="00D967E8" w:rsidP="00A83BA3">
      <w:pPr>
        <w:pStyle w:val="BodyText"/>
        <w:ind w:firstLine="567"/>
        <w:jc w:val="both"/>
        <w:rPr>
          <w:rFonts w:cs="Arial"/>
        </w:rPr>
      </w:pPr>
      <w:r>
        <w:t>Таблица 95</w:t>
      </w:r>
    </w:p>
    <w:tbl>
      <w:tblPr>
        <w:tblW w:w="0" w:type="auto"/>
        <w:tblInd w:w="2" w:type="dxa"/>
        <w:tblLayout w:type="fixed"/>
        <w:tblLook w:val="0000"/>
      </w:tblPr>
      <w:tblGrid>
        <w:gridCol w:w="5925"/>
        <w:gridCol w:w="1418"/>
        <w:gridCol w:w="2912"/>
      </w:tblGrid>
      <w:tr w:rsidR="00D967E8" w:rsidRPr="00F95251">
        <w:tc>
          <w:tcPr>
            <w:tcW w:w="592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Расстояние до водозаборных сооружений (не менее)</w:t>
            </w:r>
          </w:p>
        </w:tc>
      </w:tr>
      <w:tr w:rsidR="00D967E8" w:rsidRPr="00F95251">
        <w:tc>
          <w:tcPr>
            <w:tcW w:w="592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50</w:t>
            </w:r>
          </w:p>
        </w:tc>
      </w:tr>
      <w:tr w:rsidR="00D967E8" w:rsidRPr="00F95251">
        <w:tc>
          <w:tcPr>
            <w:tcW w:w="592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30</w:t>
            </w:r>
          </w:p>
        </w:tc>
      </w:tr>
    </w:tbl>
    <w:p w:rsidR="00D967E8" w:rsidRPr="00601251" w:rsidRDefault="00D967E8" w:rsidP="00A83BA3">
      <w:pPr>
        <w:pStyle w:val="Caption"/>
        <w:ind w:firstLine="708"/>
        <w:jc w:val="both"/>
        <w:rPr>
          <w:b w:val="0"/>
          <w:bCs w:val="0"/>
        </w:rPr>
      </w:pPr>
      <w:r w:rsidRPr="00601251">
        <w:rPr>
          <w:b w:val="0"/>
          <w:bCs w:val="0"/>
        </w:rPr>
        <w:t>Примечания:</w:t>
      </w:r>
    </w:p>
    <w:p w:rsidR="00D967E8" w:rsidRPr="00601251" w:rsidRDefault="00D967E8" w:rsidP="00A83BA3">
      <w:pPr>
        <w:pStyle w:val="BodyText"/>
        <w:ind w:firstLine="708"/>
        <w:jc w:val="both"/>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D967E8" w:rsidRDefault="00D967E8" w:rsidP="00A83BA3">
      <w:pPr>
        <w:pStyle w:val="BodyText"/>
        <w:ind w:firstLine="708"/>
        <w:jc w:val="both"/>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967E8" w:rsidRPr="00601251" w:rsidRDefault="00D967E8" w:rsidP="00A83BA3">
      <w:pPr>
        <w:pStyle w:val="BodyText"/>
        <w:ind w:firstLine="708"/>
        <w:jc w:val="both"/>
        <w:rPr>
          <w:rFonts w:cs="Arial"/>
          <w:sz w:val="20"/>
          <w:szCs w:val="20"/>
        </w:rPr>
      </w:pPr>
    </w:p>
    <w:p w:rsidR="00D967E8" w:rsidRPr="00601251" w:rsidRDefault="00D967E8" w:rsidP="00A83BA3">
      <w:pPr>
        <w:ind w:firstLine="567"/>
        <w:jc w:val="both"/>
        <w:rPr>
          <w:rFonts w:ascii="Times New Roman" w:hAnsi="Times New Roman" w:cs="Times New Roman"/>
          <w:b/>
          <w:bCs/>
        </w:rPr>
      </w:pPr>
      <w:r w:rsidRPr="00601251">
        <w:rPr>
          <w:rFonts w:ascii="Times New Roman" w:hAnsi="Times New Roman" w:cs="Times New Roman"/>
          <w:b/>
          <w:bCs/>
        </w:rPr>
        <w:t>11.7. Канализация.</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9"/>
        <w:gridCol w:w="1904"/>
        <w:gridCol w:w="1754"/>
        <w:gridCol w:w="3382"/>
      </w:tblGrid>
      <w:tr w:rsidR="00D967E8" w:rsidRPr="00F95251">
        <w:trPr>
          <w:trHeight w:val="1000"/>
        </w:trPr>
        <w:tc>
          <w:tcPr>
            <w:tcW w:w="1528"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га </w:t>
            </w:r>
          </w:p>
        </w:tc>
      </w:tr>
      <w:tr w:rsidR="00D967E8" w:rsidRPr="00F95251">
        <w:trPr>
          <w:trHeight w:val="758"/>
        </w:trPr>
        <w:tc>
          <w:tcPr>
            <w:tcW w:w="1528" w:type="pct"/>
            <w:vMerge/>
          </w:tcPr>
          <w:p w:rsidR="00D967E8" w:rsidRPr="00F95251" w:rsidRDefault="00D967E8" w:rsidP="00A83BA3">
            <w:pPr>
              <w:pStyle w:val="Default"/>
              <w:jc w:val="both"/>
              <w:rPr>
                <w:rFonts w:ascii="Times New Roman" w:hAnsi="Times New Roman" w:cs="Times New Roman"/>
              </w:rPr>
            </w:pPr>
          </w:p>
        </w:tc>
        <w:tc>
          <w:tcPr>
            <w:tcW w:w="93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очистных сооружений</w:t>
            </w:r>
          </w:p>
        </w:tc>
        <w:tc>
          <w:tcPr>
            <w:tcW w:w="86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иловых площадок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биологических прудов глубокой очистки сточных вод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D967E8"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bl>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967E8" w:rsidRDefault="00D967E8" w:rsidP="00A83BA3">
      <w:pPr>
        <w:ind w:firstLine="567"/>
        <w:jc w:val="both"/>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D967E8" w:rsidRPr="00601251" w:rsidRDefault="00D967E8" w:rsidP="00A83BA3">
      <w:pPr>
        <w:ind w:firstLine="567"/>
        <w:jc w:val="both"/>
        <w:rPr>
          <w:rFonts w:ascii="Times New Roman" w:hAnsi="Times New Roman" w:cs="Times New Roman"/>
        </w:rPr>
      </w:pP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D967E8" w:rsidRPr="00601251" w:rsidRDefault="00D967E8" w:rsidP="00A83BA3">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920"/>
        <w:gridCol w:w="1920"/>
        <w:gridCol w:w="1995"/>
        <w:gridCol w:w="1872"/>
      </w:tblGrid>
      <w:tr w:rsidR="00D967E8" w:rsidRPr="00F95251">
        <w:trPr>
          <w:trHeight w:val="489"/>
        </w:trPr>
        <w:tc>
          <w:tcPr>
            <w:tcW w:w="1199"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для очистки сточных вод </w:t>
            </w:r>
          </w:p>
        </w:tc>
        <w:tc>
          <w:tcPr>
            <w:tcW w:w="3801"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D967E8" w:rsidRPr="00F95251">
        <w:trPr>
          <w:trHeight w:val="489"/>
        </w:trPr>
        <w:tc>
          <w:tcPr>
            <w:tcW w:w="1199" w:type="pct"/>
            <w:vMerge/>
          </w:tcPr>
          <w:p w:rsidR="00D967E8" w:rsidRPr="00F95251" w:rsidRDefault="00D967E8" w:rsidP="00A83BA3">
            <w:pPr>
              <w:pStyle w:val="Default"/>
              <w:tabs>
                <w:tab w:val="left" w:pos="1140"/>
              </w:tabs>
              <w:jc w:val="both"/>
              <w:rPr>
                <w:rFonts w:ascii="Times New Roman" w:hAnsi="Times New Roman" w:cs="Times New Roman"/>
              </w:rPr>
            </w:pP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0,2 </w:t>
            </w:r>
            <w:r w:rsidRPr="00F95251">
              <w:rPr>
                <w:rFonts w:ascii="Times New Roman" w:hAnsi="Times New Roman" w:cs="Times New Roman"/>
              </w:rPr>
              <w:tab/>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более 0,2 до 5,0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более 5,0 до 50,0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более 50,0 до 280 </w:t>
            </w:r>
          </w:p>
        </w:tc>
      </w:tr>
      <w:tr w:rsidR="00D967E8" w:rsidRPr="00F95251">
        <w:trPr>
          <w:trHeight w:val="1024"/>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D967E8" w:rsidRPr="00F95251">
        <w:trPr>
          <w:trHeight w:val="1564"/>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D967E8" w:rsidRPr="00F95251">
        <w:trPr>
          <w:trHeight w:val="1562"/>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400 </w:t>
            </w:r>
          </w:p>
        </w:tc>
      </w:tr>
      <w:tr w:rsidR="00D967E8" w:rsidRPr="00F95251">
        <w:trPr>
          <w:trHeight w:val="220"/>
        </w:trPr>
        <w:tc>
          <w:tcPr>
            <w:tcW w:w="5000"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Поля: </w:t>
            </w:r>
          </w:p>
        </w:tc>
      </w:tr>
      <w:tr w:rsidR="00D967E8" w:rsidRPr="00F95251">
        <w:trPr>
          <w:trHeight w:val="220"/>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фильтрации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D967E8" w:rsidRPr="00F95251">
        <w:trPr>
          <w:trHeight w:val="220"/>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орошения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D967E8" w:rsidRPr="00F95251">
        <w:trPr>
          <w:trHeight w:val="220"/>
        </w:trPr>
        <w:tc>
          <w:tcPr>
            <w:tcW w:w="11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Биологические пруды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4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2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300 </w:t>
            </w:r>
          </w:p>
        </w:tc>
      </w:tr>
    </w:tbl>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967E8" w:rsidRPr="00601251" w:rsidRDefault="00D967E8" w:rsidP="00A83BA3">
      <w:pPr>
        <w:ind w:firstLine="567"/>
        <w:jc w:val="both"/>
        <w:rPr>
          <w:rFonts w:ascii="Times New Roman" w:hAnsi="Times New Roman" w:cs="Times New Roman"/>
        </w:rPr>
      </w:pP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0"/>
        <w:gridCol w:w="3517"/>
      </w:tblGrid>
      <w:tr w:rsidR="00D967E8" w:rsidRPr="00F95251">
        <w:tc>
          <w:tcPr>
            <w:tcW w:w="691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Наименование услуг</w:t>
            </w:r>
          </w:p>
        </w:tc>
        <w:tc>
          <w:tcPr>
            <w:tcW w:w="36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Показатель</w:t>
            </w:r>
          </w:p>
        </w:tc>
      </w:tr>
      <w:tr w:rsidR="00D967E8" w:rsidRPr="00F95251">
        <w:tc>
          <w:tcPr>
            <w:tcW w:w="691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Теплоснабжение (отопление)                    Гкал/месс на 1 м2</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общ. пл. жилья</w:t>
            </w:r>
          </w:p>
        </w:tc>
        <w:tc>
          <w:tcPr>
            <w:tcW w:w="36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0,03</w:t>
            </w:r>
          </w:p>
        </w:tc>
      </w:tr>
      <w:tr w:rsidR="00D967E8" w:rsidRPr="00F95251">
        <w:tc>
          <w:tcPr>
            <w:tcW w:w="691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Холодное водоснабжение                                           л/сут на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 человека</w:t>
            </w:r>
          </w:p>
        </w:tc>
        <w:tc>
          <w:tcPr>
            <w:tcW w:w="36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150</w:t>
            </w:r>
          </w:p>
        </w:tc>
      </w:tr>
      <w:tr w:rsidR="00D967E8" w:rsidRPr="00F95251">
        <w:tc>
          <w:tcPr>
            <w:tcW w:w="691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Водоотведение                                                             % от</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потребления</w:t>
            </w:r>
          </w:p>
        </w:tc>
        <w:tc>
          <w:tcPr>
            <w:tcW w:w="36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r>
    </w:tbl>
    <w:p w:rsidR="00D967E8" w:rsidRPr="00601251" w:rsidRDefault="00D967E8" w:rsidP="00A83BA3">
      <w:pPr>
        <w:ind w:firstLine="567"/>
        <w:jc w:val="both"/>
        <w:rPr>
          <w:rFonts w:ascii="Times New Roman" w:hAnsi="Times New Roman" w:cs="Times New Roman"/>
        </w:rPr>
      </w:pPr>
    </w:p>
    <w:p w:rsidR="00D967E8" w:rsidRPr="00601251" w:rsidRDefault="00D967E8" w:rsidP="00A83BA3">
      <w:pPr>
        <w:pStyle w:val="Default"/>
        <w:ind w:firstLine="567"/>
        <w:jc w:val="both"/>
        <w:rPr>
          <w:rFonts w:ascii="Times New Roman" w:hAnsi="Times New Roman" w:cs="Times New Roman"/>
          <w:b/>
          <w:bCs/>
        </w:rPr>
      </w:pPr>
      <w:r w:rsidRPr="00601251">
        <w:rPr>
          <w:rFonts w:ascii="Times New Roman" w:hAnsi="Times New Roman" w:cs="Times New Roman"/>
          <w:b/>
          <w:bCs/>
        </w:rPr>
        <w:t>11.8. Дождевая канализация</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D967E8"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D967E8" w:rsidRPr="00601251" w:rsidRDefault="00D967E8" w:rsidP="00A83BA3">
      <w:pPr>
        <w:pStyle w:val="Default"/>
        <w:ind w:firstLine="567"/>
        <w:jc w:val="both"/>
        <w:rPr>
          <w:rFonts w:ascii="Times New Roman" w:hAnsi="Times New Roman" w:cs="Times New Roman"/>
        </w:rPr>
      </w:pPr>
    </w:p>
    <w:p w:rsidR="00D967E8" w:rsidRPr="00601251" w:rsidRDefault="00D967E8" w:rsidP="00A83BA3">
      <w:pPr>
        <w:ind w:firstLine="567"/>
        <w:jc w:val="both"/>
        <w:rPr>
          <w:rFonts w:ascii="Times New Roman" w:hAnsi="Times New Roman" w:cs="Times New Roman"/>
          <w:b/>
          <w:bCs/>
        </w:rPr>
      </w:pPr>
      <w:r w:rsidRPr="00601251">
        <w:rPr>
          <w:rFonts w:ascii="Times New Roman" w:hAnsi="Times New Roman" w:cs="Times New Roman"/>
          <w:b/>
          <w:bCs/>
        </w:rPr>
        <w:t>11.9. Санитарная очистка</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1"/>
        <w:gridCol w:w="3380"/>
        <w:gridCol w:w="3378"/>
      </w:tblGrid>
      <w:tr w:rsidR="00D967E8" w:rsidRPr="00F95251">
        <w:trPr>
          <w:trHeight w:val="597"/>
        </w:trPr>
        <w:tc>
          <w:tcPr>
            <w:tcW w:w="1667"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Бытовые отходы </w:t>
            </w:r>
          </w:p>
        </w:tc>
        <w:tc>
          <w:tcPr>
            <w:tcW w:w="3333"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Количество бытовых отходов на 1 человека в год </w:t>
            </w:r>
          </w:p>
        </w:tc>
      </w:tr>
      <w:tr w:rsidR="00D967E8" w:rsidRPr="00F95251">
        <w:trPr>
          <w:trHeight w:val="220"/>
        </w:trPr>
        <w:tc>
          <w:tcPr>
            <w:tcW w:w="1667" w:type="pct"/>
            <w:vMerge/>
          </w:tcPr>
          <w:p w:rsidR="00D967E8" w:rsidRPr="00F95251" w:rsidRDefault="00D967E8" w:rsidP="00A83BA3">
            <w:pPr>
              <w:pStyle w:val="Default"/>
              <w:jc w:val="both"/>
              <w:rPr>
                <w:rFonts w:ascii="Times New Roman" w:hAnsi="Times New Roman" w:cs="Times New Roman"/>
              </w:rPr>
            </w:pP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кг</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л </w:t>
            </w:r>
          </w:p>
        </w:tc>
      </w:tr>
      <w:tr w:rsidR="00D967E8" w:rsidRPr="00F95251">
        <w:trPr>
          <w:trHeight w:val="220"/>
        </w:trPr>
        <w:tc>
          <w:tcPr>
            <w:tcW w:w="5000"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Твердые бытовые отходы: </w:t>
            </w:r>
          </w:p>
        </w:tc>
      </w:tr>
      <w:tr w:rsidR="00D967E8" w:rsidRPr="00F95251">
        <w:trPr>
          <w:trHeight w:val="49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190 - 225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900 - 1000 </w:t>
            </w:r>
          </w:p>
        </w:tc>
      </w:tr>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прочих жилых зданий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300 - 450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1100 - 1500 </w:t>
            </w:r>
          </w:p>
        </w:tc>
      </w:tr>
      <w:tr w:rsidR="00D967E8" w:rsidRPr="00F95251">
        <w:trPr>
          <w:trHeight w:val="489"/>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280 - 300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1400 - 1500 </w:t>
            </w:r>
          </w:p>
        </w:tc>
      </w:tr>
      <w:tr w:rsidR="00D967E8" w:rsidRPr="00F95251">
        <w:trPr>
          <w:trHeight w:val="489"/>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Жидкие бытовые отходы из выгребов (при отсутствии канализации)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2000 - 3500 </w:t>
            </w:r>
          </w:p>
        </w:tc>
      </w:tr>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Смет с 1 кв. м твердых покрытий улиц, площадей и парков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5 - 15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8 - 20 </w:t>
            </w:r>
          </w:p>
        </w:tc>
      </w:tr>
    </w:tbl>
    <w:p w:rsidR="00D967E8" w:rsidRPr="00E0620A" w:rsidRDefault="00D967E8" w:rsidP="00A83BA3">
      <w:pPr>
        <w:pStyle w:val="Default"/>
        <w:ind w:firstLine="708"/>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D967E8"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967E8" w:rsidRPr="00E0620A" w:rsidRDefault="00D967E8" w:rsidP="00A83BA3">
      <w:pPr>
        <w:ind w:firstLine="567"/>
        <w:jc w:val="both"/>
        <w:rPr>
          <w:rFonts w:ascii="Times New Roman" w:hAnsi="Times New Roman" w:cs="Times New Roman"/>
          <w:sz w:val="20"/>
          <w:szCs w:val="20"/>
        </w:r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D967E8" w:rsidRPr="00601251" w:rsidRDefault="00D967E8"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8"/>
        <w:gridCol w:w="3382"/>
      </w:tblGrid>
      <w:tr w:rsidR="00D967E8" w:rsidRPr="00F95251">
        <w:trPr>
          <w:trHeight w:val="758"/>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Предприятия и сооружения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Размеры санитарно-защитных зон, м </w:t>
            </w:r>
          </w:p>
        </w:tc>
      </w:tr>
      <w:tr w:rsidR="00D967E8" w:rsidRPr="00F95251">
        <w:trPr>
          <w:trHeight w:val="489"/>
        </w:trPr>
        <w:tc>
          <w:tcPr>
            <w:tcW w:w="5000"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Мусоросжигательные и мусороперерабатывающие объекты мощностью (тыс. т в год):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 40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0,05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свыше 40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0,05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Полигоны &lt;*&gt;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0,02 - 0,05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Участки компостирования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0,5 - 1,0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Поля ассенизации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2 - 4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Сливные станции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0,2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D967E8" w:rsidRPr="00F95251">
        <w:trPr>
          <w:trHeight w:val="220"/>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Мусороперегрузочные станции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0,04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 </w:t>
            </w:r>
          </w:p>
        </w:tc>
      </w:tr>
      <w:tr w:rsidR="00D967E8" w:rsidRPr="00F95251">
        <w:trPr>
          <w:trHeight w:val="489"/>
        </w:trPr>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w:t>
            </w:r>
          </w:p>
        </w:tc>
        <w:tc>
          <w:tcPr>
            <w:tcW w:w="16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 </w:t>
            </w:r>
          </w:p>
        </w:tc>
      </w:tr>
    </w:tbl>
    <w:p w:rsidR="00D967E8"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967E8" w:rsidRPr="00E0620A" w:rsidRDefault="00D967E8" w:rsidP="00A83BA3">
      <w:pPr>
        <w:ind w:firstLine="567"/>
        <w:jc w:val="both"/>
        <w:rPr>
          <w:rFonts w:ascii="Times New Roman" w:hAnsi="Times New Roman" w:cs="Times New Roman"/>
          <w:sz w:val="20"/>
          <w:szCs w:val="20"/>
        </w:r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D967E8" w:rsidRPr="00601251" w:rsidRDefault="00D967E8" w:rsidP="00A83BA3">
      <w:pPr>
        <w:pStyle w:val="List"/>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D967E8" w:rsidRPr="00601251" w:rsidRDefault="00D967E8" w:rsidP="00A83BA3">
      <w:pPr>
        <w:pStyle w:val="Lis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tblPr>
      <w:tblGrid>
        <w:gridCol w:w="3941"/>
        <w:gridCol w:w="1765"/>
        <w:gridCol w:w="2142"/>
        <w:gridCol w:w="2409"/>
      </w:tblGrid>
      <w:tr w:rsidR="00D967E8" w:rsidRPr="00F95251">
        <w:tc>
          <w:tcPr>
            <w:tcW w:w="5706" w:type="dxa"/>
            <w:gridSpan w:val="2"/>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Размеры земельных участков</w:t>
            </w:r>
          </w:p>
        </w:tc>
      </w:tr>
      <w:tr w:rsidR="00D967E8" w:rsidRPr="00F95251">
        <w:tc>
          <w:tcPr>
            <w:tcW w:w="3941" w:type="dxa"/>
            <w:vMerge w:val="restart"/>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 xml:space="preserve">кол. га </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0,05</w:t>
            </w:r>
          </w:p>
        </w:tc>
      </w:tr>
      <w:tr w:rsidR="00D967E8" w:rsidRPr="00F95251">
        <w:tc>
          <w:tcPr>
            <w:tcW w:w="3941" w:type="dxa"/>
            <w:vMerge/>
            <w:tcBorders>
              <w:top w:val="single" w:sz="4" w:space="0" w:color="000000"/>
              <w:left w:val="single" w:sz="4" w:space="0" w:color="000000"/>
              <w:bottom w:val="single" w:sz="4" w:space="0" w:color="000000"/>
            </w:tcBorders>
          </w:tcPr>
          <w:p w:rsidR="00D967E8" w:rsidRPr="00F95251" w:rsidRDefault="00D967E8" w:rsidP="00A83BA3">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0,05</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0,02-0,05</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0,5-1,0</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2-4</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0,2</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0,04</w:t>
            </w:r>
          </w:p>
        </w:tc>
      </w:tr>
      <w:tr w:rsidR="00D967E8" w:rsidRPr="00F95251">
        <w:tc>
          <w:tcPr>
            <w:tcW w:w="5706" w:type="dxa"/>
            <w:gridSpan w:val="2"/>
            <w:tcBorders>
              <w:top w:val="single" w:sz="4" w:space="0" w:color="000000"/>
              <w:left w:val="single" w:sz="4" w:space="0" w:color="000000"/>
              <w:bottom w:val="single" w:sz="4" w:space="0" w:color="000000"/>
            </w:tcBorders>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967E8" w:rsidRPr="00F95251" w:rsidRDefault="00D967E8"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967E8" w:rsidRPr="00F95251" w:rsidRDefault="00D967E8" w:rsidP="00A83BA3">
            <w:pPr>
              <w:snapToGrid w:val="0"/>
              <w:jc w:val="both"/>
              <w:rPr>
                <w:rFonts w:ascii="Times New Roman" w:hAnsi="Times New Roman" w:cs="Times New Roman"/>
              </w:rPr>
            </w:pPr>
            <w:r w:rsidRPr="00F95251">
              <w:rPr>
                <w:rFonts w:ascii="Times New Roman" w:hAnsi="Times New Roman" w:cs="Times New Roman"/>
              </w:rPr>
              <w:t>0,3</w:t>
            </w:r>
          </w:p>
        </w:tc>
      </w:tr>
    </w:tbl>
    <w:p w:rsidR="00D967E8" w:rsidRPr="00E0620A" w:rsidRDefault="00D967E8" w:rsidP="00A83BA3">
      <w:pPr>
        <w:pStyle w:val="BodyText"/>
        <w:ind w:firstLine="708"/>
        <w:jc w:val="both"/>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D967E8" w:rsidRPr="00601251" w:rsidRDefault="00D967E8" w:rsidP="00A83BA3">
      <w:pPr>
        <w:pStyle w:val="List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D967E8" w:rsidRPr="00601251" w:rsidRDefault="00D967E8" w:rsidP="00A83BA3">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967E8" w:rsidRPr="00601251" w:rsidRDefault="00D967E8" w:rsidP="00A83BA3">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967E8" w:rsidRDefault="00D967E8" w:rsidP="00A83BA3">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967E8" w:rsidRPr="00601251" w:rsidRDefault="00D967E8" w:rsidP="00A83BA3">
      <w:pPr>
        <w:pStyle w:val="ListBullet3"/>
        <w:numPr>
          <w:ilvl w:val="0"/>
          <w:numId w:val="0"/>
        </w:numPr>
        <w:suppressAutoHyphens/>
        <w:spacing w:after="0" w:line="240" w:lineRule="auto"/>
        <w:ind w:left="720"/>
        <w:jc w:val="both"/>
        <w:rPr>
          <w:rFonts w:ascii="Times New Roman" w:hAnsi="Times New Roman" w:cs="Times New Roman"/>
          <w:sz w:val="24"/>
          <w:szCs w:val="24"/>
        </w:rPr>
      </w:pPr>
    </w:p>
    <w:p w:rsidR="00D967E8" w:rsidRPr="00601251" w:rsidRDefault="00D967E8" w:rsidP="00A83BA3">
      <w:pPr>
        <w:pStyle w:val="Default"/>
        <w:ind w:firstLine="567"/>
        <w:jc w:val="both"/>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D967E8" w:rsidRDefault="00D967E8" w:rsidP="00A83BA3">
      <w:pPr>
        <w:pStyle w:val="ListBullet3"/>
        <w:numPr>
          <w:ilvl w:val="0"/>
          <w:numId w:val="0"/>
        </w:numPr>
        <w:suppressAutoHyphens/>
        <w:spacing w:after="0" w:line="240" w:lineRule="auto"/>
        <w:ind w:left="924" w:hanging="357"/>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D967E8" w:rsidRPr="00601251" w:rsidRDefault="00D967E8" w:rsidP="00A83BA3">
      <w:pPr>
        <w:pStyle w:val="ListBullet3"/>
        <w:numPr>
          <w:ilvl w:val="0"/>
          <w:numId w:val="0"/>
        </w:numPr>
        <w:suppressAutoHyphens/>
        <w:spacing w:after="0" w:line="240" w:lineRule="auto"/>
        <w:ind w:left="924" w:hanging="357"/>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D967E8" w:rsidRPr="00601251" w:rsidRDefault="00D967E8" w:rsidP="00A83BA3">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967E8"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967E8" w:rsidRPr="00601251" w:rsidRDefault="00D967E8" w:rsidP="00A83BA3">
      <w:pPr>
        <w:pStyle w:val="Default"/>
        <w:ind w:firstLine="567"/>
        <w:jc w:val="both"/>
        <w:rPr>
          <w:rFonts w:ascii="Times New Roman" w:hAnsi="Times New Roman" w:cs="Times New Roman"/>
        </w:r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967E8" w:rsidRPr="00601251" w:rsidRDefault="00D967E8" w:rsidP="00A83BA3">
      <w:pPr>
        <w:pStyle w:val="ListBullet3"/>
        <w:numPr>
          <w:ilvl w:val="0"/>
          <w:numId w:val="0"/>
        </w:numPr>
        <w:suppressAutoHyphens/>
        <w:ind w:firstLine="567"/>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967E8" w:rsidRPr="00601251" w:rsidRDefault="00D967E8" w:rsidP="00A83BA3">
      <w:pPr>
        <w:pStyle w:val="ListBullet3"/>
        <w:numPr>
          <w:ilvl w:val="0"/>
          <w:numId w:val="0"/>
        </w:numPr>
        <w:suppressAutoHyphens/>
        <w:ind w:firstLine="567"/>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D967E8" w:rsidRPr="00601251" w:rsidRDefault="00D967E8" w:rsidP="00A83BA3">
      <w:pPr>
        <w:jc w:val="both"/>
        <w:rPr>
          <w:rFonts w:ascii="Times New Roman" w:hAnsi="Times New Roman" w:cs="Times New Roman"/>
        </w:rPr>
      </w:pPr>
      <w:r w:rsidRPr="00601251">
        <w:rPr>
          <w:rFonts w:ascii="Times New Roman" w:hAnsi="Times New Roman" w:cs="Times New Roman"/>
        </w:rPr>
        <w:br w:type="page"/>
      </w:r>
    </w:p>
    <w:p w:rsidR="00D967E8" w:rsidRPr="00601251" w:rsidRDefault="00D967E8" w:rsidP="00A83BA3">
      <w:pPr>
        <w:ind w:firstLine="567"/>
        <w:jc w:val="both"/>
        <w:rPr>
          <w:rFonts w:ascii="Times New Roman" w:hAnsi="Times New Roman" w:cs="Times New Roman"/>
        </w:rPr>
        <w:sectPr w:rsidR="00D967E8" w:rsidRPr="00601251" w:rsidSect="00592CA2">
          <w:pgSz w:w="11906" w:h="16838" w:code="9"/>
          <w:pgMar w:top="567" w:right="707" w:bottom="568" w:left="1276" w:header="709" w:footer="709" w:gutter="0"/>
          <w:cols w:space="708"/>
          <w:docGrid w:linePitch="360"/>
        </w:sectPr>
      </w:pP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6"/>
        <w:gridCol w:w="1276"/>
        <w:gridCol w:w="1590"/>
        <w:gridCol w:w="1256"/>
        <w:gridCol w:w="1718"/>
        <w:gridCol w:w="733"/>
        <w:gridCol w:w="857"/>
      </w:tblGrid>
      <w:tr w:rsidR="00D967E8" w:rsidRPr="00F95251">
        <w:tc>
          <w:tcPr>
            <w:tcW w:w="2714"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Инженерные сети</w:t>
            </w:r>
          </w:p>
        </w:tc>
        <w:tc>
          <w:tcPr>
            <w:tcW w:w="12072" w:type="dxa"/>
            <w:gridSpan w:val="9"/>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Расстояние,м, по горизонтали (в свету) от подземных осей до</w:t>
            </w:r>
          </w:p>
        </w:tc>
      </w:tr>
      <w:tr w:rsidR="00D967E8" w:rsidRPr="00F95251">
        <w:tc>
          <w:tcPr>
            <w:tcW w:w="2714" w:type="dxa"/>
            <w:vMerge/>
          </w:tcPr>
          <w:p w:rsidR="00D967E8" w:rsidRPr="00F95251" w:rsidRDefault="00D967E8" w:rsidP="00A83BA3">
            <w:pPr>
              <w:jc w:val="both"/>
              <w:rPr>
                <w:rFonts w:ascii="Times New Roman" w:hAnsi="Times New Roman" w:cs="Times New Roman"/>
              </w:rPr>
            </w:pPr>
          </w:p>
        </w:tc>
        <w:tc>
          <w:tcPr>
            <w:tcW w:w="1683"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фундаментов зданий и сооружений</w:t>
            </w:r>
          </w:p>
        </w:tc>
        <w:tc>
          <w:tcPr>
            <w:tcW w:w="1684"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оси крайнего пути</w:t>
            </w:r>
          </w:p>
        </w:tc>
        <w:tc>
          <w:tcPr>
            <w:tcW w:w="1590"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наружной бровки кювета или подошвы насыпи дороги</w:t>
            </w:r>
          </w:p>
        </w:tc>
        <w:tc>
          <w:tcPr>
            <w:tcW w:w="3305" w:type="dxa"/>
            <w:gridSpan w:val="3"/>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фундаментов опор воздушных линий электропередачи напряжением</w:t>
            </w:r>
          </w:p>
        </w:tc>
      </w:tr>
      <w:tr w:rsidR="00D967E8" w:rsidRPr="00F95251">
        <w:tc>
          <w:tcPr>
            <w:tcW w:w="2714" w:type="dxa"/>
            <w:vMerge/>
          </w:tcPr>
          <w:p w:rsidR="00D967E8" w:rsidRPr="00F95251" w:rsidRDefault="00D967E8" w:rsidP="00A83BA3">
            <w:pPr>
              <w:jc w:val="both"/>
              <w:rPr>
                <w:rFonts w:ascii="Times New Roman" w:hAnsi="Times New Roman" w:cs="Times New Roman"/>
              </w:rPr>
            </w:pPr>
          </w:p>
        </w:tc>
        <w:tc>
          <w:tcPr>
            <w:tcW w:w="1683" w:type="dxa"/>
            <w:vMerge/>
          </w:tcPr>
          <w:p w:rsidR="00D967E8" w:rsidRPr="00F95251" w:rsidRDefault="00D967E8" w:rsidP="00A83BA3">
            <w:pPr>
              <w:jc w:val="both"/>
              <w:rPr>
                <w:rFonts w:ascii="Times New Roman" w:hAnsi="Times New Roman" w:cs="Times New Roman"/>
              </w:rPr>
            </w:pPr>
          </w:p>
        </w:tc>
        <w:tc>
          <w:tcPr>
            <w:tcW w:w="1684" w:type="dxa"/>
            <w:vMerge/>
          </w:tcPr>
          <w:p w:rsidR="00D967E8" w:rsidRPr="00F95251" w:rsidRDefault="00D967E8" w:rsidP="00A83BA3">
            <w:pPr>
              <w:jc w:val="both"/>
              <w:rPr>
                <w:rFonts w:ascii="Times New Roman" w:hAnsi="Times New Roman" w:cs="Times New Roman"/>
              </w:rPr>
            </w:pP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железных дорог колеи 750 мм</w:t>
            </w:r>
          </w:p>
        </w:tc>
        <w:tc>
          <w:tcPr>
            <w:tcW w:w="1590" w:type="dxa"/>
            <w:vMerge/>
          </w:tcPr>
          <w:p w:rsidR="00D967E8" w:rsidRPr="00F95251" w:rsidRDefault="00D967E8" w:rsidP="00A83BA3">
            <w:pPr>
              <w:jc w:val="both"/>
              <w:rPr>
                <w:rFonts w:ascii="Times New Roman" w:hAnsi="Times New Roman" w:cs="Times New Roman"/>
              </w:rPr>
            </w:pPr>
          </w:p>
        </w:tc>
        <w:tc>
          <w:tcPr>
            <w:tcW w:w="1256" w:type="dxa"/>
            <w:vMerge/>
          </w:tcPr>
          <w:p w:rsidR="00D967E8" w:rsidRPr="00F95251" w:rsidRDefault="00D967E8" w:rsidP="00A83BA3">
            <w:pPr>
              <w:jc w:val="both"/>
              <w:rPr>
                <w:rFonts w:ascii="Times New Roman" w:hAnsi="Times New Roman" w:cs="Times New Roman"/>
              </w:rPr>
            </w:pP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1 кВ наружного освещения, контактной сети троллейбусов</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 до 35кВ</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35 до 110кВ и выше</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Водопровод и напорная канализация</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Самотечная канализация</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Дренаж</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Сопутствующий дренаж</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Газопроводы горючих газов давления, МПа;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низкого до 0,005</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среднего</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свыше 0,005 до 0,3</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4,8</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высокого</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свыше 0,3 до 0,6</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7,8</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свыше 0,6 до 1,2</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10,8</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Тепловые сети: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наружной стенки канала, тоннеля</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оболочки бесканальной прокладки</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(см прим 2)</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Кабели силовые всех напряжений и кабели связи</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0,6</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3,2</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Каналы, коммуникационные тоннели</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71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Наружние пневмомусоропроводы</w:t>
            </w:r>
          </w:p>
        </w:tc>
        <w:tc>
          <w:tcPr>
            <w:tcW w:w="168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w:t>
            </w:r>
          </w:p>
        </w:tc>
        <w:tc>
          <w:tcPr>
            <w:tcW w:w="127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857"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r>
    </w:tbl>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D967E8" w:rsidRPr="00E0620A" w:rsidRDefault="00D967E8" w:rsidP="00A83BA3">
      <w:pPr>
        <w:jc w:val="both"/>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D967E8" w:rsidRPr="00601251" w:rsidRDefault="00D967E8" w:rsidP="00A83BA3">
      <w:pPr>
        <w:jc w:val="both"/>
        <w:rPr>
          <w:rFonts w:ascii="Times New Roman" w:hAnsi="Times New Roman" w:cs="Times New Roman"/>
        </w:rPr>
      </w:pPr>
      <w:r w:rsidRPr="00601251">
        <w:rPr>
          <w:rFonts w:ascii="Times New Roman" w:hAnsi="Times New Roman" w:cs="Times New Roman"/>
        </w:rPr>
        <w:br w:type="page"/>
      </w:r>
    </w:p>
    <w:p w:rsidR="00D967E8" w:rsidRPr="00601251" w:rsidRDefault="00D967E8" w:rsidP="00A83BA3">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D967E8" w:rsidRPr="00F95251">
        <w:tc>
          <w:tcPr>
            <w:tcW w:w="1668"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Инженерные сети</w:t>
            </w:r>
          </w:p>
        </w:tc>
        <w:tc>
          <w:tcPr>
            <w:tcW w:w="13118" w:type="dxa"/>
            <w:gridSpan w:val="13"/>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Расстояние, м, по горизонтали (в свету) до</w:t>
            </w:r>
          </w:p>
        </w:tc>
      </w:tr>
      <w:tr w:rsidR="00D967E8" w:rsidRPr="00F95251">
        <w:tc>
          <w:tcPr>
            <w:tcW w:w="1668" w:type="dxa"/>
            <w:vMerge/>
          </w:tcPr>
          <w:p w:rsidR="00D967E8" w:rsidRPr="00F95251" w:rsidRDefault="00D967E8" w:rsidP="00A83BA3">
            <w:pPr>
              <w:jc w:val="both"/>
              <w:rPr>
                <w:rFonts w:ascii="Times New Roman" w:hAnsi="Times New Roman" w:cs="Times New Roman"/>
              </w:rPr>
            </w:pPr>
          </w:p>
        </w:tc>
        <w:tc>
          <w:tcPr>
            <w:tcW w:w="1134"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водопровода</w:t>
            </w:r>
          </w:p>
        </w:tc>
        <w:tc>
          <w:tcPr>
            <w:tcW w:w="1134"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канализации бытовой</w:t>
            </w:r>
          </w:p>
        </w:tc>
        <w:tc>
          <w:tcPr>
            <w:tcW w:w="1134"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дренажа и дождевой канализации</w:t>
            </w:r>
          </w:p>
        </w:tc>
        <w:tc>
          <w:tcPr>
            <w:tcW w:w="3685" w:type="dxa"/>
            <w:gridSpan w:val="4"/>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газопроводов давления МПа (кгс/см2)</w:t>
            </w:r>
          </w:p>
        </w:tc>
        <w:tc>
          <w:tcPr>
            <w:tcW w:w="851"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кабелей сило-вых всех напря-жений</w:t>
            </w:r>
          </w:p>
        </w:tc>
        <w:tc>
          <w:tcPr>
            <w:tcW w:w="992"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кабелей связи</w:t>
            </w:r>
          </w:p>
        </w:tc>
        <w:tc>
          <w:tcPr>
            <w:tcW w:w="2389" w:type="dxa"/>
            <w:gridSpan w:val="2"/>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тепловых сетей</w:t>
            </w:r>
          </w:p>
        </w:tc>
        <w:tc>
          <w:tcPr>
            <w:tcW w:w="856"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каналов, тон-нелей</w:t>
            </w:r>
          </w:p>
        </w:tc>
        <w:tc>
          <w:tcPr>
            <w:tcW w:w="943"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наружных пневмо-мусоро-проводов</w:t>
            </w:r>
          </w:p>
        </w:tc>
      </w:tr>
      <w:tr w:rsidR="00D967E8" w:rsidRPr="00F95251">
        <w:trPr>
          <w:trHeight w:val="413"/>
        </w:trPr>
        <w:tc>
          <w:tcPr>
            <w:tcW w:w="1668"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992"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низкого</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0,005</w:t>
            </w:r>
          </w:p>
        </w:tc>
        <w:tc>
          <w:tcPr>
            <w:tcW w:w="992"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среднего</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0,005 до 0,3</w:t>
            </w:r>
          </w:p>
        </w:tc>
        <w:tc>
          <w:tcPr>
            <w:tcW w:w="1701" w:type="dxa"/>
            <w:gridSpan w:val="2"/>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высокого</w:t>
            </w:r>
          </w:p>
        </w:tc>
        <w:tc>
          <w:tcPr>
            <w:tcW w:w="851" w:type="dxa"/>
            <w:vMerge/>
          </w:tcPr>
          <w:p w:rsidR="00D967E8" w:rsidRPr="00F95251" w:rsidRDefault="00D967E8" w:rsidP="00A83BA3">
            <w:pPr>
              <w:jc w:val="both"/>
              <w:rPr>
                <w:rFonts w:ascii="Times New Roman" w:hAnsi="Times New Roman" w:cs="Times New Roman"/>
              </w:rPr>
            </w:pPr>
          </w:p>
        </w:tc>
        <w:tc>
          <w:tcPr>
            <w:tcW w:w="992" w:type="dxa"/>
            <w:vMerge/>
          </w:tcPr>
          <w:p w:rsidR="00D967E8" w:rsidRPr="00F95251" w:rsidRDefault="00D967E8" w:rsidP="00A83BA3">
            <w:pPr>
              <w:jc w:val="both"/>
              <w:rPr>
                <w:rFonts w:ascii="Times New Roman" w:hAnsi="Times New Roman" w:cs="Times New Roman"/>
              </w:rPr>
            </w:pPr>
          </w:p>
        </w:tc>
        <w:tc>
          <w:tcPr>
            <w:tcW w:w="1276"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наружная стенка канала, тоннеля</w:t>
            </w:r>
          </w:p>
        </w:tc>
        <w:tc>
          <w:tcPr>
            <w:tcW w:w="1113"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оболочка бесканальной прокладки</w:t>
            </w:r>
          </w:p>
        </w:tc>
        <w:tc>
          <w:tcPr>
            <w:tcW w:w="856" w:type="dxa"/>
            <w:vMerge/>
          </w:tcPr>
          <w:p w:rsidR="00D967E8" w:rsidRPr="00F95251" w:rsidRDefault="00D967E8" w:rsidP="00A83BA3">
            <w:pPr>
              <w:jc w:val="both"/>
              <w:rPr>
                <w:rFonts w:ascii="Times New Roman" w:hAnsi="Times New Roman" w:cs="Times New Roman"/>
              </w:rPr>
            </w:pPr>
          </w:p>
        </w:tc>
        <w:tc>
          <w:tcPr>
            <w:tcW w:w="943" w:type="dxa"/>
            <w:vMerge/>
          </w:tcPr>
          <w:p w:rsidR="00D967E8" w:rsidRPr="00F95251" w:rsidRDefault="00D967E8" w:rsidP="00A83BA3">
            <w:pPr>
              <w:jc w:val="both"/>
              <w:rPr>
                <w:rFonts w:ascii="Times New Roman" w:hAnsi="Times New Roman" w:cs="Times New Roman"/>
              </w:rPr>
            </w:pPr>
          </w:p>
        </w:tc>
      </w:tr>
      <w:tr w:rsidR="00D967E8" w:rsidRPr="00F95251">
        <w:trPr>
          <w:trHeight w:val="412"/>
        </w:trPr>
        <w:tc>
          <w:tcPr>
            <w:tcW w:w="1668"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1134" w:type="dxa"/>
            <w:vMerge/>
          </w:tcPr>
          <w:p w:rsidR="00D967E8" w:rsidRPr="00F95251" w:rsidRDefault="00D967E8" w:rsidP="00A83BA3">
            <w:pPr>
              <w:jc w:val="both"/>
              <w:rPr>
                <w:rFonts w:ascii="Times New Roman" w:hAnsi="Times New Roman" w:cs="Times New Roman"/>
              </w:rPr>
            </w:pPr>
          </w:p>
        </w:tc>
        <w:tc>
          <w:tcPr>
            <w:tcW w:w="992" w:type="dxa"/>
            <w:vMerge/>
          </w:tcPr>
          <w:p w:rsidR="00D967E8" w:rsidRPr="00F95251" w:rsidRDefault="00D967E8" w:rsidP="00A83BA3">
            <w:pPr>
              <w:jc w:val="both"/>
              <w:rPr>
                <w:rFonts w:ascii="Times New Roman" w:hAnsi="Times New Roman" w:cs="Times New Roman"/>
              </w:rPr>
            </w:pPr>
          </w:p>
        </w:tc>
        <w:tc>
          <w:tcPr>
            <w:tcW w:w="992" w:type="dxa"/>
            <w:vMerge/>
          </w:tcPr>
          <w:p w:rsidR="00D967E8" w:rsidRPr="00F95251" w:rsidRDefault="00D967E8" w:rsidP="00A83BA3">
            <w:pPr>
              <w:jc w:val="both"/>
              <w:rPr>
                <w:rFonts w:ascii="Times New Roman" w:hAnsi="Times New Roman" w:cs="Times New Roman"/>
              </w:rPr>
            </w:pP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св.0,3 до 0,6</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0,6 до 1,2</w:t>
            </w:r>
          </w:p>
        </w:tc>
        <w:tc>
          <w:tcPr>
            <w:tcW w:w="851" w:type="dxa"/>
            <w:vMerge/>
          </w:tcPr>
          <w:p w:rsidR="00D967E8" w:rsidRPr="00F95251" w:rsidRDefault="00D967E8" w:rsidP="00A83BA3">
            <w:pPr>
              <w:jc w:val="both"/>
              <w:rPr>
                <w:rFonts w:ascii="Times New Roman" w:hAnsi="Times New Roman" w:cs="Times New Roman"/>
              </w:rPr>
            </w:pPr>
          </w:p>
        </w:tc>
        <w:tc>
          <w:tcPr>
            <w:tcW w:w="992" w:type="dxa"/>
            <w:vMerge/>
          </w:tcPr>
          <w:p w:rsidR="00D967E8" w:rsidRPr="00F95251" w:rsidRDefault="00D967E8" w:rsidP="00A83BA3">
            <w:pPr>
              <w:jc w:val="both"/>
              <w:rPr>
                <w:rFonts w:ascii="Times New Roman" w:hAnsi="Times New Roman" w:cs="Times New Roman"/>
              </w:rPr>
            </w:pPr>
          </w:p>
        </w:tc>
        <w:tc>
          <w:tcPr>
            <w:tcW w:w="1276" w:type="dxa"/>
            <w:vMerge/>
          </w:tcPr>
          <w:p w:rsidR="00D967E8" w:rsidRPr="00F95251" w:rsidRDefault="00D967E8" w:rsidP="00A83BA3">
            <w:pPr>
              <w:jc w:val="both"/>
              <w:rPr>
                <w:rFonts w:ascii="Times New Roman" w:hAnsi="Times New Roman" w:cs="Times New Roman"/>
              </w:rPr>
            </w:pPr>
          </w:p>
        </w:tc>
        <w:tc>
          <w:tcPr>
            <w:tcW w:w="1113" w:type="dxa"/>
            <w:vMerge/>
          </w:tcPr>
          <w:p w:rsidR="00D967E8" w:rsidRPr="00F95251" w:rsidRDefault="00D967E8" w:rsidP="00A83BA3">
            <w:pPr>
              <w:jc w:val="both"/>
              <w:rPr>
                <w:rFonts w:ascii="Times New Roman" w:hAnsi="Times New Roman" w:cs="Times New Roman"/>
              </w:rPr>
            </w:pPr>
          </w:p>
        </w:tc>
        <w:tc>
          <w:tcPr>
            <w:tcW w:w="856" w:type="dxa"/>
            <w:vMerge/>
          </w:tcPr>
          <w:p w:rsidR="00D967E8" w:rsidRPr="00F95251" w:rsidRDefault="00D967E8" w:rsidP="00A83BA3">
            <w:pPr>
              <w:jc w:val="both"/>
              <w:rPr>
                <w:rFonts w:ascii="Times New Roman" w:hAnsi="Times New Roman" w:cs="Times New Roman"/>
              </w:rPr>
            </w:pPr>
          </w:p>
        </w:tc>
        <w:tc>
          <w:tcPr>
            <w:tcW w:w="943" w:type="dxa"/>
            <w:vMerge/>
          </w:tcPr>
          <w:p w:rsidR="00D967E8" w:rsidRPr="00F95251" w:rsidRDefault="00D967E8" w:rsidP="00A83BA3">
            <w:pPr>
              <w:jc w:val="both"/>
              <w:rPr>
                <w:rFonts w:ascii="Times New Roman" w:hAnsi="Times New Roman" w:cs="Times New Roman"/>
              </w:rPr>
            </w:pP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9</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11</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13</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14</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Водопровод</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см. прим1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Канализация бытовая</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см. прим1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Дождевая канализация </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0,4</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Газопроводы давления, МПа:</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низкого до 0,005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среднего свыше 0,005 до 0,3</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высокого:</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свыше 0,3 до 0,6</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свыше 0,6 до 1,2</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Кабели силовые всех напряжений</w:t>
            </w:r>
          </w:p>
          <w:p w:rsidR="00D967E8" w:rsidRPr="00F95251" w:rsidRDefault="00D967E8" w:rsidP="00A83BA3">
            <w:pPr>
              <w:jc w:val="both"/>
              <w:rPr>
                <w:rFonts w:ascii="Times New Roman" w:hAnsi="Times New Roman" w:cs="Times New Roman"/>
              </w:rPr>
            </w:pP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0,1-0,5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Кабели связи</w:t>
            </w:r>
          </w:p>
          <w:p w:rsidR="00D967E8" w:rsidRPr="00F95251" w:rsidRDefault="00D967E8" w:rsidP="00A83BA3">
            <w:pPr>
              <w:jc w:val="both"/>
              <w:rPr>
                <w:rFonts w:ascii="Times New Roman" w:hAnsi="Times New Roman" w:cs="Times New Roman"/>
              </w:rPr>
            </w:pP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Тепловые сети: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наружной стенки канала, тоннеля</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от оболочки бесканальной прокладки</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Каналы, тоннели</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r>
      <w:tr w:rsidR="00D967E8" w:rsidRPr="00F95251">
        <w:tc>
          <w:tcPr>
            <w:tcW w:w="1668"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Наружные пневмомуморопроводы</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w:t>
            </w:r>
          </w:p>
        </w:tc>
      </w:tr>
    </w:tbl>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D967E8" w:rsidRPr="00E0620A" w:rsidRDefault="00D967E8"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D967E8" w:rsidRPr="00E0620A" w:rsidRDefault="00D967E8" w:rsidP="00A83BA3">
      <w:pPr>
        <w:jc w:val="both"/>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D967E8" w:rsidRPr="00601251" w:rsidRDefault="00D967E8" w:rsidP="00A83BA3">
      <w:pPr>
        <w:jc w:val="both"/>
        <w:rPr>
          <w:rFonts w:ascii="Times New Roman" w:hAnsi="Times New Roman" w:cs="Times New Roman"/>
        </w:rPr>
      </w:pPr>
      <w:r w:rsidRPr="00601251">
        <w:rPr>
          <w:rFonts w:ascii="Times New Roman" w:hAnsi="Times New Roman" w:cs="Times New Roman"/>
        </w:rPr>
        <w:br w:type="page"/>
      </w:r>
    </w:p>
    <w:p w:rsidR="00D967E8" w:rsidRPr="00601251" w:rsidRDefault="00D967E8" w:rsidP="00A83BA3">
      <w:pPr>
        <w:jc w:val="both"/>
        <w:rPr>
          <w:rFonts w:ascii="Times New Roman" w:hAnsi="Times New Roman" w:cs="Times New Roman"/>
        </w:rPr>
        <w:sectPr w:rsidR="00D967E8" w:rsidRPr="00601251" w:rsidSect="00601251">
          <w:pgSz w:w="16838" w:h="11906" w:orient="landscape" w:code="9"/>
          <w:pgMar w:top="709" w:right="1134" w:bottom="851" w:left="1134" w:header="709" w:footer="709" w:gutter="0"/>
          <w:cols w:space="708"/>
          <w:docGrid w:linePitch="360"/>
        </w:sect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967E8" w:rsidRDefault="00D967E8" w:rsidP="00A83BA3">
      <w:pPr>
        <w:ind w:firstLine="567"/>
        <w:jc w:val="both"/>
        <w:rPr>
          <w:rFonts w:ascii="Times New Roman" w:hAnsi="Times New Roman" w:cs="Times New Roman"/>
        </w:rPr>
      </w:pPr>
    </w:p>
    <w:p w:rsidR="00D967E8" w:rsidRDefault="00D967E8" w:rsidP="00A83BA3">
      <w:pPr>
        <w:ind w:firstLine="567"/>
        <w:jc w:val="both"/>
        <w:rPr>
          <w:rFonts w:ascii="Times New Roman" w:hAnsi="Times New Roman" w:cs="Times New Roman"/>
        </w:rPr>
      </w:pPr>
    </w:p>
    <w:p w:rsidR="00D967E8" w:rsidRDefault="00D967E8" w:rsidP="00A83BA3">
      <w:pPr>
        <w:ind w:firstLine="567"/>
        <w:jc w:val="both"/>
        <w:rPr>
          <w:rFonts w:ascii="Times New Roman" w:hAnsi="Times New Roman" w:cs="Times New Roman"/>
        </w:rPr>
      </w:pP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D967E8" w:rsidRPr="00F95251">
        <w:trPr>
          <w:trHeight w:val="328"/>
        </w:trPr>
        <w:tc>
          <w:tcPr>
            <w:tcW w:w="3619"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Здания, сооружения и коммуникации</w:t>
            </w:r>
          </w:p>
        </w:tc>
        <w:tc>
          <w:tcPr>
            <w:tcW w:w="4490" w:type="dxa"/>
            <w:gridSpan w:val="6"/>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Расстояние от резервуаров в свету,м </w:t>
            </w:r>
          </w:p>
        </w:tc>
        <w:tc>
          <w:tcPr>
            <w:tcW w:w="2495" w:type="dxa"/>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расстояние от испарительной или групповой баллонной установки в свету, м</w:t>
            </w:r>
          </w:p>
        </w:tc>
      </w:tr>
      <w:tr w:rsidR="00D967E8" w:rsidRPr="00F95251">
        <w:trPr>
          <w:trHeight w:val="175"/>
        </w:trPr>
        <w:tc>
          <w:tcPr>
            <w:tcW w:w="3619" w:type="dxa"/>
            <w:vMerge/>
          </w:tcPr>
          <w:p w:rsidR="00D967E8" w:rsidRPr="00F95251" w:rsidRDefault="00D967E8" w:rsidP="00A83BA3">
            <w:pPr>
              <w:jc w:val="both"/>
              <w:rPr>
                <w:rFonts w:ascii="Times New Roman" w:hAnsi="Times New Roman" w:cs="Times New Roman"/>
              </w:rPr>
            </w:pPr>
          </w:p>
        </w:tc>
        <w:tc>
          <w:tcPr>
            <w:tcW w:w="2162" w:type="dxa"/>
            <w:gridSpan w:val="3"/>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надземных</w:t>
            </w:r>
          </w:p>
        </w:tc>
        <w:tc>
          <w:tcPr>
            <w:tcW w:w="2328" w:type="dxa"/>
            <w:gridSpan w:val="3"/>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подземных</w:t>
            </w:r>
          </w:p>
        </w:tc>
        <w:tc>
          <w:tcPr>
            <w:tcW w:w="2495" w:type="dxa"/>
            <w:vMerge/>
          </w:tcPr>
          <w:p w:rsidR="00D967E8" w:rsidRPr="00F95251" w:rsidRDefault="00D967E8" w:rsidP="00A83BA3">
            <w:pPr>
              <w:jc w:val="both"/>
              <w:rPr>
                <w:rFonts w:ascii="Times New Roman" w:hAnsi="Times New Roman" w:cs="Times New Roman"/>
              </w:rPr>
            </w:pPr>
          </w:p>
        </w:tc>
      </w:tr>
      <w:tr w:rsidR="00D967E8" w:rsidRPr="00F95251">
        <w:trPr>
          <w:trHeight w:val="175"/>
        </w:trPr>
        <w:tc>
          <w:tcPr>
            <w:tcW w:w="3619" w:type="dxa"/>
            <w:vMerge/>
          </w:tcPr>
          <w:p w:rsidR="00D967E8" w:rsidRPr="00F95251" w:rsidRDefault="00D967E8" w:rsidP="00A83BA3">
            <w:pPr>
              <w:jc w:val="both"/>
              <w:rPr>
                <w:rFonts w:ascii="Times New Roman" w:hAnsi="Times New Roman" w:cs="Times New Roman"/>
              </w:rPr>
            </w:pPr>
          </w:p>
        </w:tc>
        <w:tc>
          <w:tcPr>
            <w:tcW w:w="4490" w:type="dxa"/>
            <w:gridSpan w:val="6"/>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при общей вместимости резервуаров в установке,м</w:t>
            </w:r>
          </w:p>
        </w:tc>
        <w:tc>
          <w:tcPr>
            <w:tcW w:w="2495" w:type="dxa"/>
            <w:vMerge/>
          </w:tcPr>
          <w:p w:rsidR="00D967E8" w:rsidRPr="00F95251" w:rsidRDefault="00D967E8" w:rsidP="00A83BA3">
            <w:pPr>
              <w:jc w:val="both"/>
              <w:rPr>
                <w:rFonts w:ascii="Times New Roman" w:hAnsi="Times New Roman" w:cs="Times New Roman"/>
              </w:rPr>
            </w:pPr>
          </w:p>
        </w:tc>
      </w:tr>
      <w:tr w:rsidR="00D967E8" w:rsidRPr="00F95251">
        <w:trPr>
          <w:trHeight w:val="175"/>
        </w:trPr>
        <w:tc>
          <w:tcPr>
            <w:tcW w:w="3619" w:type="dxa"/>
            <w:vMerge/>
          </w:tcPr>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св.5 до 10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св.10 до 20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10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св.10 до 20</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св.20 до 50</w:t>
            </w:r>
          </w:p>
        </w:tc>
        <w:tc>
          <w:tcPr>
            <w:tcW w:w="2495" w:type="dxa"/>
            <w:vMerge/>
          </w:tcPr>
          <w:p w:rsidR="00D967E8" w:rsidRPr="00F95251" w:rsidRDefault="00D967E8" w:rsidP="00A83BA3">
            <w:pPr>
              <w:jc w:val="both"/>
              <w:rPr>
                <w:rFonts w:ascii="Times New Roman" w:hAnsi="Times New Roman" w:cs="Times New Roman"/>
              </w:rPr>
            </w:pPr>
          </w:p>
        </w:tc>
      </w:tr>
      <w:tr w:rsidR="00D967E8" w:rsidRPr="00F95251">
        <w:trPr>
          <w:trHeight w:val="328"/>
        </w:trPr>
        <w:tc>
          <w:tcPr>
            <w:tcW w:w="3619" w:type="dxa"/>
          </w:tcPr>
          <w:tbl>
            <w:tblPr>
              <w:tblW w:w="0" w:type="auto"/>
              <w:tblLook w:val="0000"/>
            </w:tblPr>
            <w:tblGrid>
              <w:gridCol w:w="3403"/>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Общественные здания и сооружения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r>
      <w:tr w:rsidR="00D967E8" w:rsidRPr="00F95251">
        <w:trPr>
          <w:trHeight w:val="346"/>
        </w:trPr>
        <w:tc>
          <w:tcPr>
            <w:tcW w:w="3619" w:type="dxa"/>
          </w:tcPr>
          <w:tbl>
            <w:tblPr>
              <w:tblW w:w="0" w:type="auto"/>
              <w:tblLook w:val="0000"/>
            </w:tblPr>
            <w:tblGrid>
              <w:gridCol w:w="1698"/>
            </w:tblGrid>
            <w:tr w:rsidR="00D967E8" w:rsidRPr="00F95251">
              <w:trPr>
                <w:trHeight w:val="220"/>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Жилые здания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r>
      <w:tr w:rsidR="00D967E8" w:rsidRPr="00F95251">
        <w:trPr>
          <w:trHeight w:val="328"/>
        </w:trPr>
        <w:tc>
          <w:tcPr>
            <w:tcW w:w="3619" w:type="dxa"/>
          </w:tcPr>
          <w:tbl>
            <w:tblPr>
              <w:tblW w:w="0" w:type="auto"/>
              <w:tblLook w:val="0000"/>
            </w:tblPr>
            <w:tblGrid>
              <w:gridCol w:w="3403"/>
            </w:tblGrid>
            <w:tr w:rsidR="00D967E8" w:rsidRPr="00F95251">
              <w:trPr>
                <w:trHeight w:val="1025"/>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Детские и спортивные площадки, автостоянки (от ограды резервуарной установки)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rPr>
          <w:trHeight w:val="328"/>
        </w:trPr>
        <w:tc>
          <w:tcPr>
            <w:tcW w:w="3619" w:type="dxa"/>
          </w:tcPr>
          <w:tbl>
            <w:tblPr>
              <w:tblW w:w="0" w:type="auto"/>
              <w:tblLook w:val="0000"/>
            </w:tblPr>
            <w:tblGrid>
              <w:gridCol w:w="3403"/>
            </w:tblGrid>
            <w:tr w:rsidR="00D967E8" w:rsidRPr="00F95251">
              <w:trPr>
                <w:trHeight w:val="1564"/>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r>
      <w:tr w:rsidR="00D967E8" w:rsidRPr="00F95251">
        <w:trPr>
          <w:trHeight w:val="328"/>
        </w:trPr>
        <w:tc>
          <w:tcPr>
            <w:tcW w:w="3619" w:type="dxa"/>
          </w:tcPr>
          <w:tbl>
            <w:tblPr>
              <w:tblW w:w="0" w:type="auto"/>
              <w:tblLook w:val="0000"/>
            </w:tblPr>
            <w:tblGrid>
              <w:gridCol w:w="3403"/>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Канализация, теплотрасса (подземные)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3,5</w:t>
            </w:r>
          </w:p>
        </w:tc>
      </w:tr>
      <w:tr w:rsidR="00D967E8" w:rsidRPr="00F95251">
        <w:trPr>
          <w:trHeight w:val="328"/>
        </w:trPr>
        <w:tc>
          <w:tcPr>
            <w:tcW w:w="3619" w:type="dxa"/>
          </w:tcPr>
          <w:tbl>
            <w:tblPr>
              <w:tblW w:w="0" w:type="auto"/>
              <w:tblLook w:val="0000"/>
            </w:tblPr>
            <w:tblGrid>
              <w:gridCol w:w="3403"/>
            </w:tblGrid>
            <w:tr w:rsidR="00D967E8" w:rsidRPr="00F95251">
              <w:trPr>
                <w:trHeight w:val="1295"/>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r>
      <w:tr w:rsidR="00D967E8" w:rsidRPr="00F95251">
        <w:trPr>
          <w:trHeight w:val="328"/>
        </w:trPr>
        <w:tc>
          <w:tcPr>
            <w:tcW w:w="3619" w:type="dxa"/>
          </w:tcPr>
          <w:tbl>
            <w:tblPr>
              <w:tblW w:w="0" w:type="auto"/>
              <w:tblLook w:val="0000"/>
            </w:tblPr>
            <w:tblGrid>
              <w:gridCol w:w="3403"/>
            </w:tblGrid>
            <w:tr w:rsidR="00D967E8" w:rsidRPr="00F95251">
              <w:trPr>
                <w:trHeight w:val="487"/>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Водопровод и другие бесканальные коммуникации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tc>
      </w:tr>
      <w:tr w:rsidR="00D967E8" w:rsidRPr="00F95251">
        <w:trPr>
          <w:trHeight w:val="328"/>
        </w:trPr>
        <w:tc>
          <w:tcPr>
            <w:tcW w:w="3619" w:type="dxa"/>
          </w:tcPr>
          <w:tbl>
            <w:tblPr>
              <w:tblW w:w="0" w:type="auto"/>
              <w:tblLook w:val="0000"/>
            </w:tblPr>
            <w:tblGrid>
              <w:gridCol w:w="3403"/>
            </w:tblGrid>
            <w:tr w:rsidR="00D967E8" w:rsidRPr="00F95251">
              <w:trPr>
                <w:trHeight w:val="489"/>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Колодцы подземных коммуникаций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r>
      <w:tr w:rsidR="00D967E8" w:rsidRPr="00F95251">
        <w:trPr>
          <w:trHeight w:val="328"/>
        </w:trPr>
        <w:tc>
          <w:tcPr>
            <w:tcW w:w="3619" w:type="dxa"/>
          </w:tcPr>
          <w:tbl>
            <w:tblPr>
              <w:tblW w:w="0" w:type="auto"/>
              <w:tblLook w:val="0000"/>
            </w:tblPr>
            <w:tblGrid>
              <w:gridCol w:w="3403"/>
            </w:tblGrid>
            <w:tr w:rsidR="00D967E8" w:rsidRPr="00F95251">
              <w:trPr>
                <w:trHeight w:val="1027"/>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r>
      <w:tr w:rsidR="00D967E8" w:rsidRPr="00F95251">
        <w:trPr>
          <w:trHeight w:val="328"/>
        </w:trPr>
        <w:tc>
          <w:tcPr>
            <w:tcW w:w="3619" w:type="dxa"/>
          </w:tcPr>
          <w:tbl>
            <w:tblPr>
              <w:tblW w:w="0" w:type="auto"/>
              <w:tblLook w:val="0000"/>
            </w:tblPr>
            <w:tblGrid>
              <w:gridCol w:w="3403"/>
            </w:tblGrid>
            <w:tr w:rsidR="00D967E8" w:rsidRPr="00F95251">
              <w:trPr>
                <w:trHeight w:val="851"/>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автомобильные дороги I - III категорий (до края проезжей части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r>
      <w:tr w:rsidR="00D967E8" w:rsidRPr="00F95251">
        <w:trPr>
          <w:trHeight w:val="346"/>
        </w:trPr>
        <w:tc>
          <w:tcPr>
            <w:tcW w:w="3619" w:type="dxa"/>
          </w:tcPr>
          <w:tbl>
            <w:tblPr>
              <w:tblW w:w="0" w:type="auto"/>
              <w:tblLook w:val="0000"/>
            </w:tblPr>
            <w:tblGrid>
              <w:gridCol w:w="3403"/>
            </w:tblGrid>
            <w:tr w:rsidR="00D967E8" w:rsidRPr="00F95251">
              <w:trPr>
                <w:trHeight w:val="756"/>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Автомобильные дороги IV и V категорий (до края проезжей части) и предприятий </w:t>
                  </w:r>
                </w:p>
              </w:tc>
            </w:tr>
          </w:tbl>
          <w:p w:rsidR="00D967E8" w:rsidRPr="00F95251" w:rsidRDefault="00D967E8" w:rsidP="00A83BA3">
            <w:pPr>
              <w:jc w:val="both"/>
              <w:rPr>
                <w:rFonts w:ascii="Times New Roman" w:hAnsi="Times New Roman" w:cs="Times New Roman"/>
              </w:rPr>
            </w:pP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w:t>
            </w:r>
          </w:p>
        </w:tc>
        <w:tc>
          <w:tcPr>
            <w:tcW w:w="66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w:t>
            </w:r>
          </w:p>
        </w:tc>
      </w:tr>
      <w:tr w:rsidR="00D967E8" w:rsidRPr="00F95251">
        <w:trPr>
          <w:trHeight w:val="346"/>
        </w:trPr>
        <w:tc>
          <w:tcPr>
            <w:tcW w:w="3619" w:type="dxa"/>
          </w:tcPr>
          <w:tbl>
            <w:tblPr>
              <w:tblW w:w="0" w:type="auto"/>
              <w:tblLook w:val="0000"/>
            </w:tblPr>
            <w:tblGrid>
              <w:gridCol w:w="1578"/>
            </w:tblGrid>
            <w:tr w:rsidR="00D967E8" w:rsidRPr="00F95251">
              <w:trPr>
                <w:trHeight w:val="220"/>
              </w:trPr>
              <w:tc>
                <w:tcPr>
                  <w:tcW w:w="0" w:type="auto"/>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ЛЭП, ТП, РП </w:t>
                  </w:r>
                </w:p>
              </w:tc>
            </w:tr>
          </w:tbl>
          <w:p w:rsidR="00D967E8" w:rsidRPr="00F95251" w:rsidRDefault="00D967E8" w:rsidP="00A83BA3">
            <w:pPr>
              <w:jc w:val="both"/>
              <w:rPr>
                <w:rFonts w:ascii="Times New Roman" w:hAnsi="Times New Roman" w:cs="Times New Roman"/>
              </w:rPr>
            </w:pPr>
          </w:p>
        </w:tc>
        <w:tc>
          <w:tcPr>
            <w:tcW w:w="6985" w:type="dxa"/>
            <w:gridSpan w:val="7"/>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 соответствии с ПУЭ</w:t>
            </w:r>
          </w:p>
        </w:tc>
      </w:tr>
    </w:tbl>
    <w:p w:rsidR="00D967E8"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D967E8" w:rsidRPr="00E0620A" w:rsidRDefault="00D967E8" w:rsidP="00A83BA3">
      <w:pPr>
        <w:ind w:firstLine="567"/>
        <w:jc w:val="both"/>
        <w:rPr>
          <w:rFonts w:ascii="Times New Roman" w:hAnsi="Times New Roman" w:cs="Times New Roman"/>
          <w:sz w:val="20"/>
          <w:szCs w:val="20"/>
        </w:r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D967E8" w:rsidRPr="00601251" w:rsidRDefault="00D967E8"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D967E8" w:rsidRPr="00F95251">
        <w:trPr>
          <w:trHeight w:val="360"/>
        </w:trPr>
        <w:tc>
          <w:tcPr>
            <w:tcW w:w="894" w:type="pct"/>
            <w:vMerge w:val="restar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Здания, сооружения и коммуникации</w:t>
            </w:r>
          </w:p>
        </w:tc>
        <w:tc>
          <w:tcPr>
            <w:tcW w:w="2821" w:type="pct"/>
            <w:gridSpan w:val="15"/>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Расстояния от резервуаров в свету, м</w:t>
            </w:r>
          </w:p>
        </w:tc>
        <w:tc>
          <w:tcPr>
            <w:tcW w:w="583" w:type="pct"/>
            <w:vMerge w:val="restar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Расстояние, м, от склада наполненных баллонов с общей вместимостью, м3</w:t>
            </w:r>
          </w:p>
        </w:tc>
      </w:tr>
      <w:tr w:rsidR="00D967E8" w:rsidRPr="00F95251">
        <w:trPr>
          <w:trHeight w:val="360"/>
        </w:trPr>
        <w:tc>
          <w:tcPr>
            <w:tcW w:w="894" w:type="pct"/>
            <w:vMerge/>
          </w:tcPr>
          <w:p w:rsidR="00D967E8" w:rsidRPr="00F95251" w:rsidRDefault="00D967E8" w:rsidP="00A83BA3">
            <w:pPr>
              <w:jc w:val="both"/>
              <w:rPr>
                <w:rFonts w:ascii="Times New Roman" w:hAnsi="Times New Roman" w:cs="Times New Roman"/>
                <w:sz w:val="20"/>
                <w:szCs w:val="20"/>
              </w:rPr>
            </w:pPr>
          </w:p>
        </w:tc>
        <w:tc>
          <w:tcPr>
            <w:tcW w:w="1500" w:type="pct"/>
            <w:gridSpan w:val="8"/>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Надземные резервуары</w:t>
            </w:r>
          </w:p>
        </w:tc>
        <w:tc>
          <w:tcPr>
            <w:tcW w:w="1320" w:type="pct"/>
            <w:gridSpan w:val="7"/>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Подземные резервуары</w:t>
            </w:r>
          </w:p>
        </w:tc>
        <w:tc>
          <w:tcPr>
            <w:tcW w:w="583" w:type="pct"/>
            <w:vMerge/>
          </w:tcPr>
          <w:p w:rsidR="00D967E8" w:rsidRPr="00F95251" w:rsidRDefault="00D967E8" w:rsidP="00A83BA3">
            <w:pPr>
              <w:jc w:val="both"/>
              <w:rPr>
                <w:rFonts w:ascii="Times New Roman" w:hAnsi="Times New Roman" w:cs="Times New Roman"/>
                <w:sz w:val="20"/>
                <w:szCs w:val="20"/>
              </w:rPr>
            </w:pPr>
          </w:p>
        </w:tc>
        <w:tc>
          <w:tcPr>
            <w:tcW w:w="703" w:type="pct"/>
            <w:gridSpan w:val="2"/>
            <w:vMerge/>
          </w:tcPr>
          <w:p w:rsidR="00D967E8" w:rsidRPr="00F95251" w:rsidRDefault="00D967E8" w:rsidP="00A83BA3">
            <w:pPr>
              <w:jc w:val="both"/>
              <w:rPr>
                <w:rFonts w:ascii="Times New Roman" w:hAnsi="Times New Roman" w:cs="Times New Roman"/>
                <w:sz w:val="20"/>
                <w:szCs w:val="20"/>
              </w:rPr>
            </w:pPr>
          </w:p>
        </w:tc>
      </w:tr>
      <w:tr w:rsidR="00D967E8" w:rsidRPr="00F95251">
        <w:trPr>
          <w:trHeight w:val="450"/>
        </w:trPr>
        <w:tc>
          <w:tcPr>
            <w:tcW w:w="894" w:type="pct"/>
            <w:vMerge/>
          </w:tcPr>
          <w:p w:rsidR="00D967E8" w:rsidRPr="00F95251" w:rsidRDefault="00D967E8" w:rsidP="00A83BA3">
            <w:pPr>
              <w:jc w:val="both"/>
              <w:rPr>
                <w:rFonts w:ascii="Times New Roman" w:hAnsi="Times New Roman" w:cs="Times New Roman"/>
                <w:sz w:val="20"/>
                <w:szCs w:val="20"/>
              </w:rPr>
            </w:pPr>
          </w:p>
        </w:tc>
        <w:tc>
          <w:tcPr>
            <w:tcW w:w="2821" w:type="pct"/>
            <w:gridSpan w:val="15"/>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При общей вместимости</w:t>
            </w:r>
          </w:p>
        </w:tc>
        <w:tc>
          <w:tcPr>
            <w:tcW w:w="583" w:type="pct"/>
            <w:vMerge/>
          </w:tcPr>
          <w:p w:rsidR="00D967E8" w:rsidRPr="00F95251" w:rsidRDefault="00D967E8" w:rsidP="00A83BA3">
            <w:pPr>
              <w:jc w:val="both"/>
              <w:rPr>
                <w:rFonts w:ascii="Times New Roman" w:hAnsi="Times New Roman" w:cs="Times New Roman"/>
                <w:sz w:val="20"/>
                <w:szCs w:val="20"/>
              </w:rPr>
            </w:pPr>
          </w:p>
        </w:tc>
        <w:tc>
          <w:tcPr>
            <w:tcW w:w="703" w:type="pct"/>
            <w:gridSpan w:val="2"/>
            <w:vMerge/>
          </w:tcPr>
          <w:p w:rsidR="00D967E8" w:rsidRPr="00F95251" w:rsidRDefault="00D967E8" w:rsidP="00A83BA3">
            <w:pPr>
              <w:jc w:val="both"/>
              <w:rPr>
                <w:rFonts w:ascii="Times New Roman" w:hAnsi="Times New Roman" w:cs="Times New Roman"/>
                <w:sz w:val="20"/>
                <w:szCs w:val="20"/>
              </w:rPr>
            </w:pPr>
          </w:p>
        </w:tc>
      </w:tr>
      <w:tr w:rsidR="00D967E8" w:rsidRPr="00F95251">
        <w:trPr>
          <w:trHeight w:val="570"/>
        </w:trPr>
        <w:tc>
          <w:tcPr>
            <w:tcW w:w="894" w:type="pct"/>
            <w:vMerge/>
          </w:tcPr>
          <w:p w:rsidR="00D967E8" w:rsidRPr="00F95251" w:rsidRDefault="00D967E8" w:rsidP="00A83BA3">
            <w:pPr>
              <w:jc w:val="both"/>
              <w:rPr>
                <w:rFonts w:ascii="Times New Roman" w:hAnsi="Times New Roman" w:cs="Times New Roman"/>
                <w:sz w:val="20"/>
                <w:szCs w:val="20"/>
              </w:rPr>
            </w:pPr>
          </w:p>
        </w:tc>
        <w:tc>
          <w:tcPr>
            <w:tcW w:w="359"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св.20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50</w:t>
            </w:r>
          </w:p>
        </w:tc>
        <w:tc>
          <w:tcPr>
            <w:tcW w:w="358"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200</w:t>
            </w:r>
          </w:p>
        </w:tc>
        <w:tc>
          <w:tcPr>
            <w:tcW w:w="358"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500</w:t>
            </w:r>
          </w:p>
        </w:tc>
        <w:tc>
          <w:tcPr>
            <w:tcW w:w="453"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 200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8000</w:t>
            </w:r>
          </w:p>
        </w:tc>
        <w:tc>
          <w:tcPr>
            <w:tcW w:w="411"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200</w:t>
            </w:r>
          </w:p>
        </w:tc>
        <w:tc>
          <w:tcPr>
            <w:tcW w:w="427"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500</w:t>
            </w:r>
          </w:p>
        </w:tc>
        <w:tc>
          <w:tcPr>
            <w:tcW w:w="455"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 200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8000</w:t>
            </w:r>
          </w:p>
        </w:tc>
        <w:tc>
          <w:tcPr>
            <w:tcW w:w="583" w:type="pct"/>
            <w:vMerge/>
          </w:tcPr>
          <w:p w:rsidR="00D967E8" w:rsidRPr="00F95251" w:rsidRDefault="00D967E8" w:rsidP="00A83BA3">
            <w:pPr>
              <w:jc w:val="both"/>
              <w:rPr>
                <w:rFonts w:ascii="Times New Roman" w:hAnsi="Times New Roman" w:cs="Times New Roman"/>
                <w:sz w:val="20"/>
                <w:szCs w:val="20"/>
              </w:rPr>
            </w:pPr>
          </w:p>
        </w:tc>
        <w:tc>
          <w:tcPr>
            <w:tcW w:w="703" w:type="pct"/>
            <w:gridSpan w:val="2"/>
            <w:vMerge/>
          </w:tcPr>
          <w:p w:rsidR="00D967E8" w:rsidRPr="00F95251" w:rsidRDefault="00D967E8" w:rsidP="00A83BA3">
            <w:pPr>
              <w:jc w:val="both"/>
              <w:rPr>
                <w:rFonts w:ascii="Times New Roman" w:hAnsi="Times New Roman" w:cs="Times New Roman"/>
                <w:sz w:val="20"/>
                <w:szCs w:val="20"/>
              </w:rPr>
            </w:pPr>
          </w:p>
        </w:tc>
      </w:tr>
      <w:tr w:rsidR="00D967E8" w:rsidRPr="00F95251">
        <w:trPr>
          <w:trHeight w:val="480"/>
        </w:trPr>
        <w:tc>
          <w:tcPr>
            <w:tcW w:w="894" w:type="pct"/>
            <w:vMerge/>
          </w:tcPr>
          <w:p w:rsidR="00D967E8" w:rsidRPr="00F95251" w:rsidRDefault="00D967E8" w:rsidP="00A83BA3">
            <w:pPr>
              <w:jc w:val="both"/>
              <w:rPr>
                <w:rFonts w:ascii="Times New Roman" w:hAnsi="Times New Roman" w:cs="Times New Roman"/>
                <w:sz w:val="20"/>
                <w:szCs w:val="20"/>
              </w:rPr>
            </w:pPr>
          </w:p>
        </w:tc>
        <w:tc>
          <w:tcPr>
            <w:tcW w:w="2821" w:type="pct"/>
            <w:gridSpan w:val="15"/>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Максимальная вместимость одного резервуара,м</w:t>
            </w:r>
          </w:p>
        </w:tc>
        <w:tc>
          <w:tcPr>
            <w:tcW w:w="583" w:type="pct"/>
            <w:vMerge/>
          </w:tcPr>
          <w:p w:rsidR="00D967E8" w:rsidRPr="00F95251" w:rsidRDefault="00D967E8" w:rsidP="00A83BA3">
            <w:pPr>
              <w:jc w:val="both"/>
              <w:rPr>
                <w:rFonts w:ascii="Times New Roman" w:hAnsi="Times New Roman" w:cs="Times New Roman"/>
                <w:sz w:val="20"/>
                <w:szCs w:val="20"/>
              </w:rPr>
            </w:pPr>
          </w:p>
        </w:tc>
        <w:tc>
          <w:tcPr>
            <w:tcW w:w="703" w:type="pct"/>
            <w:gridSpan w:val="2"/>
            <w:vMerge/>
          </w:tcPr>
          <w:p w:rsidR="00D967E8" w:rsidRPr="00F95251" w:rsidRDefault="00D967E8" w:rsidP="00A83BA3">
            <w:pPr>
              <w:jc w:val="both"/>
              <w:rPr>
                <w:rFonts w:ascii="Times New Roman" w:hAnsi="Times New Roman" w:cs="Times New Roman"/>
                <w:sz w:val="20"/>
                <w:szCs w:val="20"/>
              </w:rPr>
            </w:pPr>
          </w:p>
        </w:tc>
      </w:tr>
      <w:tr w:rsidR="00D967E8" w:rsidRPr="00F95251">
        <w:trPr>
          <w:trHeight w:val="465"/>
        </w:trPr>
        <w:tc>
          <w:tcPr>
            <w:tcW w:w="894" w:type="pct"/>
            <w:vMerge/>
          </w:tcPr>
          <w:p w:rsidR="00D967E8" w:rsidRPr="00F95251" w:rsidRDefault="00D967E8" w:rsidP="00A83BA3">
            <w:pPr>
              <w:jc w:val="both"/>
              <w:rPr>
                <w:rFonts w:ascii="Times New Roman" w:hAnsi="Times New Roman" w:cs="Times New Roman"/>
                <w:sz w:val="20"/>
                <w:szCs w:val="20"/>
              </w:rPr>
            </w:pP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25</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w:t>
            </w:r>
          </w:p>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600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 100 до 600</w:t>
            </w:r>
          </w:p>
        </w:tc>
        <w:tc>
          <w:tcPr>
            <w:tcW w:w="583" w:type="pct"/>
            <w:vMerge/>
          </w:tcPr>
          <w:p w:rsidR="00D967E8" w:rsidRPr="00F95251" w:rsidRDefault="00D967E8" w:rsidP="00A83BA3">
            <w:pPr>
              <w:jc w:val="both"/>
              <w:rPr>
                <w:rFonts w:ascii="Times New Roman" w:hAnsi="Times New Roman" w:cs="Times New Roman"/>
                <w:sz w:val="20"/>
                <w:szCs w:val="20"/>
              </w:rPr>
            </w:pP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до 20</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св.20</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9</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58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11</w:t>
            </w: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13</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70 (30)</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80 (50)</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150 (110)**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200</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(25)</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75 (55)**</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150</w:t>
            </w:r>
          </w:p>
        </w:tc>
        <w:tc>
          <w:tcPr>
            <w:tcW w:w="58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 (20)</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 (30)</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30(15)</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58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w:t>
            </w: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За пределами ограды в соответствии со СНиП 2.07.01-89* и СНиП </w:t>
            </w:r>
            <w:r w:rsidRPr="00F95251">
              <w:rPr>
                <w:rFonts w:ascii="Times New Roman" w:hAnsi="Times New Roman" w:cs="Times New Roman"/>
                <w:sz w:val="20"/>
                <w:szCs w:val="20"/>
                <w:lang w:val="en-US"/>
              </w:rPr>
              <w:t>II</w:t>
            </w:r>
            <w:r w:rsidRPr="00F95251">
              <w:rPr>
                <w:rFonts w:ascii="Times New Roman" w:hAnsi="Times New Roman" w:cs="Times New Roman"/>
                <w:sz w:val="20"/>
                <w:szCs w:val="20"/>
              </w:rPr>
              <w:t>-89-80*</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По ПУЭ</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Железные дороги общей сети (от подошвы насыпи), автомобильные дороги </w:t>
            </w:r>
            <w:r w:rsidRPr="00F95251">
              <w:rPr>
                <w:rFonts w:ascii="Times New Roman" w:hAnsi="Times New Roman" w:cs="Times New Roman"/>
                <w:sz w:val="20"/>
                <w:szCs w:val="20"/>
                <w:lang w:val="en-US"/>
              </w:rPr>
              <w:t>I</w:t>
            </w:r>
            <w:r w:rsidRPr="00F95251">
              <w:rPr>
                <w:rFonts w:ascii="Times New Roman" w:hAnsi="Times New Roman" w:cs="Times New Roman"/>
                <w:sz w:val="20"/>
                <w:szCs w:val="20"/>
              </w:rPr>
              <w:t>-</w:t>
            </w:r>
            <w:r w:rsidRPr="00F95251">
              <w:rPr>
                <w:rFonts w:ascii="Times New Roman" w:hAnsi="Times New Roman" w:cs="Times New Roman"/>
                <w:sz w:val="20"/>
                <w:szCs w:val="20"/>
                <w:lang w:val="en-US"/>
              </w:rPr>
              <w:t>III</w:t>
            </w:r>
            <w:r w:rsidRPr="00F95251">
              <w:rPr>
                <w:rFonts w:ascii="Times New Roman" w:hAnsi="Times New Roman" w:cs="Times New Roman"/>
                <w:sz w:val="20"/>
                <w:szCs w:val="20"/>
              </w:rPr>
              <w:t xml:space="preserve"> категорий</w:t>
            </w: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58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r>
      <w:tr w:rsidR="00D967E8" w:rsidRPr="00F95251">
        <w:trPr>
          <w:trHeight w:val="390"/>
        </w:trPr>
        <w:tc>
          <w:tcPr>
            <w:tcW w:w="894"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95251">
              <w:rPr>
                <w:rFonts w:ascii="Times New Roman" w:hAnsi="Times New Roman" w:cs="Times New Roman"/>
                <w:sz w:val="20"/>
                <w:szCs w:val="20"/>
                <w:lang w:val="en-US"/>
              </w:rPr>
              <w:t>IV</w:t>
            </w:r>
            <w:r w:rsidRPr="00F95251">
              <w:rPr>
                <w:rFonts w:ascii="Times New Roman" w:hAnsi="Times New Roman" w:cs="Times New Roman"/>
                <w:sz w:val="20"/>
                <w:szCs w:val="20"/>
              </w:rPr>
              <w:t>-</w:t>
            </w:r>
            <w:r w:rsidRPr="00F95251">
              <w:rPr>
                <w:rFonts w:ascii="Times New Roman" w:hAnsi="Times New Roman" w:cs="Times New Roman"/>
                <w:sz w:val="20"/>
                <w:szCs w:val="20"/>
                <w:lang w:val="en-US"/>
              </w:rPr>
              <w:t>V</w:t>
            </w:r>
            <w:r w:rsidRPr="00F95251">
              <w:rPr>
                <w:rFonts w:ascii="Times New Roman" w:hAnsi="Times New Roman" w:cs="Times New Roman"/>
                <w:sz w:val="20"/>
                <w:szCs w:val="20"/>
              </w:rPr>
              <w:t xml:space="preserve"> категорий</w:t>
            </w:r>
          </w:p>
        </w:tc>
        <w:tc>
          <w:tcPr>
            <w:tcW w:w="342"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2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90"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3"/>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9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gridSpan w:val="2"/>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58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30</w:t>
            </w:r>
          </w:p>
        </w:tc>
        <w:tc>
          <w:tcPr>
            <w:tcW w:w="330"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c>
          <w:tcPr>
            <w:tcW w:w="373"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r>
    </w:tbl>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D967E8" w:rsidRPr="00E0620A" w:rsidRDefault="00D967E8"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D967E8" w:rsidRPr="00E0620A" w:rsidRDefault="00D967E8"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967E8" w:rsidRPr="00601251" w:rsidRDefault="00D967E8" w:rsidP="00A83BA3">
      <w:pPr>
        <w:ind w:firstLine="567"/>
        <w:jc w:val="both"/>
        <w:rPr>
          <w:rFonts w:ascii="Times New Roman" w:hAnsi="Times New Roman" w:cs="Times New Roman"/>
        </w:rPr>
      </w:pP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D967E8" w:rsidRDefault="00D967E8" w:rsidP="00A83BA3">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D967E8" w:rsidRPr="00601251" w:rsidRDefault="00D967E8" w:rsidP="00A83BA3">
      <w:pPr>
        <w:pStyle w:val="Default"/>
        <w:ind w:firstLine="567"/>
        <w:jc w:val="both"/>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D967E8" w:rsidRPr="00601251" w:rsidRDefault="00D967E8"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967E8" w:rsidRPr="00601251" w:rsidRDefault="00D967E8" w:rsidP="00A83BA3">
      <w:pPr>
        <w:pStyle w:val="Default"/>
        <w:ind w:firstLine="567"/>
        <w:jc w:val="both"/>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D4057F" w:rsidRDefault="00D967E8" w:rsidP="00A83BA3">
      <w:pPr>
        <w:ind w:firstLine="567"/>
        <w:jc w:val="both"/>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D967E8" w:rsidRPr="00D4057F" w:rsidRDefault="00D967E8" w:rsidP="00A83BA3">
      <w:pPr>
        <w:ind w:firstLine="567"/>
        <w:jc w:val="both"/>
        <w:rPr>
          <w:rFonts w:ascii="Times New Roman" w:hAnsi="Times New Roman" w:cs="Times New Roman"/>
          <w:b/>
          <w:bCs/>
        </w:rPr>
      </w:pPr>
    </w:p>
    <w:p w:rsidR="00D967E8" w:rsidRPr="00D4057F" w:rsidRDefault="00D967E8" w:rsidP="00A83BA3">
      <w:pPr>
        <w:ind w:firstLine="567"/>
        <w:jc w:val="both"/>
        <w:rPr>
          <w:rFonts w:ascii="Times New Roman" w:hAnsi="Times New Roman" w:cs="Times New Roman"/>
          <w:b/>
          <w:bCs/>
        </w:rPr>
      </w:pPr>
      <w:r w:rsidRPr="00D4057F">
        <w:rPr>
          <w:rFonts w:ascii="Times New Roman" w:hAnsi="Times New Roman" w:cs="Times New Roman"/>
          <w:b/>
          <w:bCs/>
        </w:rPr>
        <w:t>12.1. Общие требования</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967E8" w:rsidRPr="00D4057F" w:rsidRDefault="00D967E8" w:rsidP="00A83BA3">
      <w:pPr>
        <w:ind w:firstLine="567"/>
        <w:jc w:val="both"/>
        <w:rPr>
          <w:rFonts w:ascii="Times New Roman" w:hAnsi="Times New Roman" w:cs="Times New Roman"/>
        </w:rPr>
      </w:pPr>
    </w:p>
    <w:p w:rsidR="00D967E8" w:rsidRPr="00D4057F" w:rsidRDefault="00D967E8" w:rsidP="00A83BA3">
      <w:pPr>
        <w:ind w:firstLine="567"/>
        <w:jc w:val="both"/>
        <w:rPr>
          <w:rFonts w:ascii="Times New Roman" w:hAnsi="Times New Roman" w:cs="Times New Roman"/>
          <w:b/>
          <w:bCs/>
        </w:rPr>
      </w:pPr>
      <w:r w:rsidRPr="00D4057F">
        <w:rPr>
          <w:rFonts w:ascii="Times New Roman" w:hAnsi="Times New Roman" w:cs="Times New Roman"/>
          <w:b/>
          <w:bCs/>
        </w:rPr>
        <w:t>12.2. Зоны размещения кладбищ</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967E8" w:rsidRPr="00D4057F" w:rsidRDefault="00D967E8" w:rsidP="00A83BA3">
      <w:pPr>
        <w:ind w:firstLine="567"/>
        <w:jc w:val="both"/>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D967E8" w:rsidRPr="00D4057F" w:rsidRDefault="00D967E8" w:rsidP="00A83BA3">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967E8" w:rsidRDefault="00D967E8" w:rsidP="00A83BA3">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967E8" w:rsidRPr="00D4057F" w:rsidRDefault="00D967E8" w:rsidP="00A83BA3">
      <w:pPr>
        <w:ind w:firstLine="567"/>
        <w:jc w:val="both"/>
        <w:rPr>
          <w:rFonts w:ascii="Times New Roman" w:hAnsi="Times New Roman" w:cs="Times New Roman"/>
          <w:sz w:val="20"/>
          <w:szCs w:val="20"/>
        </w:rPr>
      </w:pP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967E8" w:rsidRPr="00D4057F" w:rsidRDefault="00D967E8" w:rsidP="00A83BA3">
      <w:pPr>
        <w:pStyle w:val="Default"/>
        <w:ind w:firstLine="567"/>
        <w:jc w:val="both"/>
        <w:rPr>
          <w:rFonts w:ascii="Times New Roman" w:hAnsi="Times New Roman" w:cs="Times New Roman"/>
        </w:rPr>
      </w:pP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967E8" w:rsidRPr="00D4057F" w:rsidRDefault="00D967E8" w:rsidP="00A83BA3">
      <w:pPr>
        <w:ind w:firstLine="567"/>
        <w:jc w:val="both"/>
        <w:rPr>
          <w:rFonts w:ascii="Times New Roman" w:hAnsi="Times New Roman" w:cs="Times New Roman"/>
        </w:rPr>
      </w:pPr>
    </w:p>
    <w:p w:rsidR="00D967E8" w:rsidRPr="00D4057F" w:rsidRDefault="00D967E8"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967E8" w:rsidRPr="00D4057F" w:rsidRDefault="00D967E8" w:rsidP="00A83BA3">
      <w:pPr>
        <w:pStyle w:val="Default"/>
        <w:ind w:firstLine="567"/>
        <w:jc w:val="both"/>
        <w:rPr>
          <w:rFonts w:ascii="Times New Roman" w:hAnsi="Times New Roman" w:cs="Times New Roman"/>
        </w:rPr>
      </w:pPr>
    </w:p>
    <w:p w:rsidR="00D967E8" w:rsidRPr="00D4057F" w:rsidRDefault="00D967E8" w:rsidP="00A83BA3">
      <w:pPr>
        <w:ind w:firstLine="567"/>
        <w:jc w:val="both"/>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967E8" w:rsidRPr="00D4057F" w:rsidRDefault="00D967E8" w:rsidP="00A83BA3">
      <w:pPr>
        <w:ind w:firstLine="567"/>
        <w:jc w:val="both"/>
        <w:rPr>
          <w:rFonts w:ascii="Times New Roman" w:hAnsi="Times New Roman" w:cs="Times New Roman"/>
        </w:rPr>
      </w:pPr>
    </w:p>
    <w:p w:rsidR="00D967E8" w:rsidRPr="00D4057F" w:rsidRDefault="00D967E8"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967E8" w:rsidRPr="00D4057F" w:rsidRDefault="00D967E8" w:rsidP="00A83BA3">
      <w:pPr>
        <w:ind w:firstLine="567"/>
        <w:jc w:val="both"/>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967E8" w:rsidRPr="00D4057F" w:rsidRDefault="00D967E8" w:rsidP="00A83BA3">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967E8" w:rsidRPr="00D4057F" w:rsidRDefault="00D967E8" w:rsidP="00A83BA3">
      <w:pPr>
        <w:ind w:firstLine="567"/>
        <w:jc w:val="both"/>
        <w:rPr>
          <w:rFonts w:ascii="Times New Roman" w:hAnsi="Times New Roman" w:cs="Times New Roman"/>
        </w:rPr>
      </w:pPr>
    </w:p>
    <w:p w:rsidR="00D967E8" w:rsidRPr="00D4057F" w:rsidRDefault="00D967E8"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D967E8" w:rsidRPr="00D4057F" w:rsidRDefault="00D967E8" w:rsidP="00A83BA3">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967E8" w:rsidRPr="00D4057F" w:rsidRDefault="00D967E8" w:rsidP="00A83BA3">
      <w:pPr>
        <w:pStyle w:val="Default"/>
        <w:ind w:firstLine="567"/>
        <w:jc w:val="both"/>
        <w:rPr>
          <w:rFonts w:ascii="Times New Roman" w:hAnsi="Times New Roman" w:cs="Times New Roman"/>
          <w:b/>
          <w:bCs/>
        </w:rPr>
      </w:pPr>
    </w:p>
    <w:p w:rsidR="00D967E8" w:rsidRPr="00D4057F" w:rsidRDefault="00D967E8" w:rsidP="00A83BA3">
      <w:pPr>
        <w:pStyle w:val="Default"/>
        <w:ind w:firstLine="567"/>
        <w:jc w:val="both"/>
        <w:rPr>
          <w:rFonts w:ascii="Times New Roman" w:hAnsi="Times New Roman" w:cs="Times New Roman"/>
        </w:rPr>
      </w:pP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Default="00D967E8" w:rsidP="00A83BA3">
      <w:pPr>
        <w:pStyle w:val="Default"/>
        <w:ind w:firstLine="567"/>
        <w:jc w:val="both"/>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D967E8" w:rsidRPr="000474A7" w:rsidRDefault="00D967E8" w:rsidP="00A83BA3">
      <w:pPr>
        <w:pStyle w:val="Default"/>
        <w:ind w:firstLine="567"/>
        <w:jc w:val="both"/>
        <w:rPr>
          <w:rFonts w:ascii="Times New Roman" w:hAnsi="Times New Roman" w:cs="Times New Roman"/>
          <w:b/>
          <w:bCs/>
        </w:rPr>
      </w:pPr>
    </w:p>
    <w:p w:rsidR="00D967E8" w:rsidRPr="000474A7" w:rsidRDefault="00D967E8" w:rsidP="00A83BA3">
      <w:pPr>
        <w:pStyle w:val="Default"/>
        <w:ind w:firstLine="567"/>
        <w:jc w:val="both"/>
        <w:rPr>
          <w:rFonts w:ascii="Times New Roman" w:hAnsi="Times New Roman" w:cs="Times New Roman"/>
          <w:b/>
          <w:bCs/>
        </w:rPr>
      </w:pPr>
      <w:r w:rsidRPr="000474A7">
        <w:rPr>
          <w:rFonts w:ascii="Times New Roman" w:hAnsi="Times New Roman" w:cs="Times New Roman"/>
          <w:b/>
          <w:bCs/>
        </w:rPr>
        <w:t>13.1. Ообщие требования</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967E8" w:rsidRDefault="00D967E8" w:rsidP="00A83BA3">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967E8" w:rsidRPr="000474A7" w:rsidRDefault="00D967E8" w:rsidP="00A83BA3">
      <w:pPr>
        <w:ind w:firstLine="567"/>
        <w:jc w:val="both"/>
        <w:rPr>
          <w:rFonts w:ascii="Times New Roman" w:hAnsi="Times New Roman" w:cs="Times New Roman"/>
        </w:rPr>
      </w:pPr>
    </w:p>
    <w:p w:rsidR="00D967E8" w:rsidRPr="000474A7" w:rsidRDefault="00D967E8" w:rsidP="00A83BA3">
      <w:pPr>
        <w:ind w:firstLine="567"/>
        <w:jc w:val="both"/>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D967E8" w:rsidRPr="000474A7" w:rsidRDefault="00D967E8" w:rsidP="00A83BA3">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967E8" w:rsidRPr="000474A7" w:rsidRDefault="00D967E8" w:rsidP="00A83BA3">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967E8" w:rsidRPr="000474A7" w:rsidRDefault="00D967E8"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967E8" w:rsidRPr="000474A7" w:rsidRDefault="00D967E8" w:rsidP="00A83BA3">
      <w:pPr>
        <w:ind w:firstLine="567"/>
        <w:jc w:val="both"/>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0E4363" w:rsidRDefault="00D967E8"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D967E8" w:rsidRPr="000E4363" w:rsidRDefault="00D967E8"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14.1. Общие требования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D967E8"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967E8" w:rsidRDefault="00D967E8" w:rsidP="00A83BA3">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D967E8" w:rsidRPr="000E4363" w:rsidRDefault="00D967E8" w:rsidP="00A83BA3">
      <w:pPr>
        <w:pStyle w:val="Default"/>
        <w:ind w:firstLine="567"/>
        <w:jc w:val="both"/>
        <w:rPr>
          <w:rFonts w:ascii="Times New Roman" w:hAnsi="Times New Roman" w:cs="Times New Roman"/>
        </w:rPr>
      </w:pPr>
    </w:p>
    <w:p w:rsidR="00D967E8" w:rsidRPr="000E4363" w:rsidRDefault="00D967E8" w:rsidP="00A83BA3">
      <w:pPr>
        <w:pStyle w:val="Default"/>
        <w:ind w:firstLine="567"/>
        <w:jc w:val="both"/>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967E8" w:rsidRPr="000E4363" w:rsidRDefault="00D967E8" w:rsidP="00A83BA3">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D967E8" w:rsidRDefault="00D967E8" w:rsidP="00A83BA3">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967E8" w:rsidRPr="000E4363" w:rsidRDefault="00D967E8" w:rsidP="00A83BA3">
      <w:pPr>
        <w:ind w:firstLine="567"/>
        <w:jc w:val="both"/>
        <w:rPr>
          <w:rFonts w:ascii="Times New Roman" w:hAnsi="Times New Roman" w:cs="Times New Roman"/>
        </w:rPr>
      </w:pPr>
    </w:p>
    <w:p w:rsidR="00D967E8" w:rsidRPr="000E4363" w:rsidRDefault="00D967E8"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967E8" w:rsidRDefault="00D967E8" w:rsidP="00A83BA3">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967E8" w:rsidRPr="000E4363" w:rsidRDefault="00D967E8" w:rsidP="00A83BA3">
      <w:pPr>
        <w:ind w:firstLine="567"/>
        <w:jc w:val="both"/>
        <w:rPr>
          <w:rFonts w:ascii="Times New Roman" w:hAnsi="Times New Roman" w:cs="Times New Roman"/>
        </w:rPr>
      </w:pPr>
    </w:p>
    <w:p w:rsidR="00D967E8" w:rsidRPr="000E4363" w:rsidRDefault="00D967E8"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967E8" w:rsidRPr="000E4363" w:rsidRDefault="00D967E8"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D967E8" w:rsidRPr="000E4363" w:rsidRDefault="00D967E8" w:rsidP="00A83BA3">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Общие требования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D967E8" w:rsidRPr="00AA464C" w:rsidRDefault="00D967E8"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382"/>
        <w:gridCol w:w="1242"/>
        <w:gridCol w:w="966"/>
        <w:gridCol w:w="1242"/>
        <w:gridCol w:w="1517"/>
        <w:gridCol w:w="1242"/>
        <w:gridCol w:w="1483"/>
      </w:tblGrid>
      <w:tr w:rsidR="00D967E8" w:rsidRPr="00F95251">
        <w:trPr>
          <w:trHeight w:val="1132"/>
        </w:trPr>
        <w:tc>
          <w:tcPr>
            <w:tcW w:w="587"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Потенциал загрязнения атмосферы (ПЗА) </w:t>
            </w:r>
          </w:p>
        </w:tc>
        <w:tc>
          <w:tcPr>
            <w:tcW w:w="1746"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Приземные инверсии </w:t>
            </w:r>
          </w:p>
        </w:tc>
        <w:tc>
          <w:tcPr>
            <w:tcW w:w="1342"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Повторяемость, %</w:t>
            </w:r>
          </w:p>
        </w:tc>
        <w:tc>
          <w:tcPr>
            <w:tcW w:w="604"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Высота слоя перемещения, км</w:t>
            </w:r>
          </w:p>
        </w:tc>
        <w:tc>
          <w:tcPr>
            <w:tcW w:w="721"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Продолжительность тумана, ч.</w:t>
            </w:r>
          </w:p>
        </w:tc>
      </w:tr>
      <w:tr w:rsidR="00D967E8" w:rsidRPr="00F95251">
        <w:trPr>
          <w:trHeight w:val="1027"/>
        </w:trPr>
        <w:tc>
          <w:tcPr>
            <w:tcW w:w="587" w:type="pct"/>
            <w:vMerge/>
          </w:tcPr>
          <w:p w:rsidR="00D967E8" w:rsidRPr="00F95251" w:rsidRDefault="00D967E8" w:rsidP="00A83BA3">
            <w:pPr>
              <w:pStyle w:val="Default"/>
              <w:jc w:val="both"/>
              <w:rPr>
                <w:rFonts w:ascii="Times New Roman" w:hAnsi="Times New Roman" w:cs="Times New Roman"/>
              </w:rPr>
            </w:pP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повторяемость, %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мощность, км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интенсивность, С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скорость ветра 0 - 1 м/сек.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том числе непрерывно подряд дней застоя воздуха </w:t>
            </w:r>
          </w:p>
        </w:tc>
        <w:tc>
          <w:tcPr>
            <w:tcW w:w="604" w:type="pct"/>
            <w:vMerge/>
          </w:tcPr>
          <w:p w:rsidR="00D967E8" w:rsidRPr="00F95251" w:rsidRDefault="00D967E8" w:rsidP="00A83BA3">
            <w:pPr>
              <w:pStyle w:val="Default"/>
              <w:jc w:val="both"/>
              <w:rPr>
                <w:rFonts w:ascii="Times New Roman" w:hAnsi="Times New Roman" w:cs="Times New Roman"/>
              </w:rPr>
            </w:pPr>
          </w:p>
        </w:tc>
        <w:tc>
          <w:tcPr>
            <w:tcW w:w="721" w:type="pct"/>
            <w:vMerge/>
          </w:tcPr>
          <w:p w:rsidR="00D967E8" w:rsidRPr="00F95251" w:rsidRDefault="00D967E8" w:rsidP="00A83BA3">
            <w:pPr>
              <w:pStyle w:val="Default"/>
              <w:jc w:val="both"/>
              <w:rPr>
                <w:rFonts w:ascii="Times New Roman" w:hAnsi="Times New Roman" w:cs="Times New Roman"/>
              </w:rPr>
            </w:pPr>
          </w:p>
        </w:tc>
      </w:tr>
      <w:tr w:rsidR="00D967E8" w:rsidRPr="00F95251">
        <w:trPr>
          <w:trHeight w:val="220"/>
        </w:trPr>
        <w:tc>
          <w:tcPr>
            <w:tcW w:w="58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Низкий </w:t>
            </w: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20 - 30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0,3 - 0,4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10 - 20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5 - 10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0,7 - 0,8 </w:t>
            </w:r>
          </w:p>
        </w:tc>
        <w:tc>
          <w:tcPr>
            <w:tcW w:w="72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80 - 350 </w:t>
            </w:r>
          </w:p>
        </w:tc>
      </w:tr>
      <w:tr w:rsidR="00D967E8" w:rsidRPr="00F95251">
        <w:trPr>
          <w:trHeight w:val="220"/>
        </w:trPr>
        <w:tc>
          <w:tcPr>
            <w:tcW w:w="58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Умеренный </w:t>
            </w: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30 - 40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0,4 - 0,5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3 - 5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20 - 30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7 - 12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0,8 - 1,0 </w:t>
            </w:r>
          </w:p>
        </w:tc>
        <w:tc>
          <w:tcPr>
            <w:tcW w:w="72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100 - 550 </w:t>
            </w:r>
          </w:p>
        </w:tc>
      </w:tr>
      <w:tr w:rsidR="00D967E8" w:rsidRPr="00F95251">
        <w:trPr>
          <w:trHeight w:val="220"/>
        </w:trPr>
        <w:tc>
          <w:tcPr>
            <w:tcW w:w="58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Повышенный </w:t>
            </w: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30 - 45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0,3 - 0,6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2 - 6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20 - 40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3 - 18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0,7 - 1,0 </w:t>
            </w:r>
          </w:p>
        </w:tc>
        <w:tc>
          <w:tcPr>
            <w:tcW w:w="72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100 - 600 </w:t>
            </w:r>
          </w:p>
        </w:tc>
      </w:tr>
      <w:tr w:rsidR="00D967E8" w:rsidRPr="00F95251">
        <w:trPr>
          <w:trHeight w:val="220"/>
        </w:trPr>
        <w:tc>
          <w:tcPr>
            <w:tcW w:w="58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Высокий </w:t>
            </w: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40 - 60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0,3 - 0,7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3 - 6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30 - 60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10 - 30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0,7 - 1,6 </w:t>
            </w:r>
          </w:p>
        </w:tc>
        <w:tc>
          <w:tcPr>
            <w:tcW w:w="72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50 - 200 </w:t>
            </w:r>
          </w:p>
        </w:tc>
      </w:tr>
      <w:tr w:rsidR="00D967E8" w:rsidRPr="00F95251">
        <w:trPr>
          <w:trHeight w:val="220"/>
        </w:trPr>
        <w:tc>
          <w:tcPr>
            <w:tcW w:w="58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Очень высокий </w:t>
            </w:r>
          </w:p>
        </w:tc>
        <w:tc>
          <w:tcPr>
            <w:tcW w:w="67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40 - 60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0,3 - 0,9 </w:t>
            </w:r>
          </w:p>
        </w:tc>
        <w:tc>
          <w:tcPr>
            <w:tcW w:w="47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3 - 10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50 - 70 </w:t>
            </w:r>
          </w:p>
        </w:tc>
        <w:tc>
          <w:tcPr>
            <w:tcW w:w="73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20 - 45 </w:t>
            </w:r>
          </w:p>
        </w:tc>
        <w:tc>
          <w:tcPr>
            <w:tcW w:w="6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0,8 - 1,6 </w:t>
            </w:r>
          </w:p>
        </w:tc>
        <w:tc>
          <w:tcPr>
            <w:tcW w:w="72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10 - 600 </w:t>
            </w:r>
          </w:p>
        </w:tc>
      </w:tr>
    </w:tbl>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15.5. Охрана почв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D967E8" w:rsidRPr="00AA464C" w:rsidRDefault="00D967E8" w:rsidP="00A83BA3">
      <w:pPr>
        <w:pStyle w:val="Default"/>
        <w:jc w:val="both"/>
        <w:rPr>
          <w:rFonts w:ascii="Times New Roman" w:hAnsi="Times New Roman" w:cs="Times New Roman"/>
        </w:rPr>
      </w:pP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1106"/>
        <w:gridCol w:w="1242"/>
        <w:gridCol w:w="1108"/>
        <w:gridCol w:w="1104"/>
        <w:gridCol w:w="10"/>
        <w:gridCol w:w="1102"/>
        <w:gridCol w:w="1510"/>
        <w:gridCol w:w="1790"/>
      </w:tblGrid>
      <w:tr w:rsidR="00D967E8" w:rsidRPr="00F95251">
        <w:trPr>
          <w:trHeight w:val="1214"/>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Категории загрязнения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Суммарный показатель загрязнения (Zc) </w:t>
            </w:r>
          </w:p>
        </w:tc>
        <w:tc>
          <w:tcPr>
            <w:tcW w:w="3762" w:type="pct"/>
            <w:gridSpan w:val="7"/>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в почве (мг/кг)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p>
        </w:tc>
        <w:tc>
          <w:tcPr>
            <w:tcW w:w="529" w:type="pct"/>
          </w:tcPr>
          <w:p w:rsidR="00D967E8" w:rsidRPr="00F95251" w:rsidRDefault="00D967E8" w:rsidP="00A83BA3">
            <w:pPr>
              <w:pStyle w:val="Default"/>
              <w:jc w:val="both"/>
              <w:rPr>
                <w:rFonts w:ascii="Times New Roman" w:hAnsi="Times New Roman" w:cs="Times New Roman"/>
              </w:rPr>
            </w:pPr>
          </w:p>
        </w:tc>
        <w:tc>
          <w:tcPr>
            <w:tcW w:w="1124"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 класс опасности</w:t>
            </w:r>
          </w:p>
        </w:tc>
        <w:tc>
          <w:tcPr>
            <w:tcW w:w="1060"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II класс опасности </w:t>
            </w:r>
          </w:p>
        </w:tc>
        <w:tc>
          <w:tcPr>
            <w:tcW w:w="1578"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III класс опасности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p>
        </w:tc>
        <w:tc>
          <w:tcPr>
            <w:tcW w:w="529" w:type="pct"/>
          </w:tcPr>
          <w:p w:rsidR="00D967E8" w:rsidRPr="00F95251" w:rsidRDefault="00D967E8" w:rsidP="00A83BA3">
            <w:pPr>
              <w:pStyle w:val="Default"/>
              <w:jc w:val="both"/>
              <w:rPr>
                <w:rFonts w:ascii="Times New Roman" w:hAnsi="Times New Roman" w:cs="Times New Roman"/>
              </w:rPr>
            </w:pPr>
          </w:p>
        </w:tc>
        <w:tc>
          <w:tcPr>
            <w:tcW w:w="1124"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соединения</w:t>
            </w:r>
          </w:p>
        </w:tc>
        <w:tc>
          <w:tcPr>
            <w:tcW w:w="1060"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соединения </w:t>
            </w:r>
          </w:p>
        </w:tc>
        <w:tc>
          <w:tcPr>
            <w:tcW w:w="1578"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соединения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p>
        </w:tc>
        <w:tc>
          <w:tcPr>
            <w:tcW w:w="529" w:type="pct"/>
          </w:tcPr>
          <w:p w:rsidR="00D967E8" w:rsidRPr="00F95251" w:rsidRDefault="00D967E8" w:rsidP="00A83BA3">
            <w:pPr>
              <w:pStyle w:val="Default"/>
              <w:jc w:val="both"/>
              <w:rPr>
                <w:rFonts w:ascii="Times New Roman" w:hAnsi="Times New Roman" w:cs="Times New Roman"/>
              </w:rPr>
            </w:pP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органические </w:t>
            </w:r>
          </w:p>
        </w:tc>
        <w:tc>
          <w:tcPr>
            <w:tcW w:w="5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неорганические</w:t>
            </w:r>
          </w:p>
        </w:tc>
        <w:tc>
          <w:tcPr>
            <w:tcW w:w="533"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органические</w:t>
            </w:r>
          </w:p>
        </w:tc>
        <w:tc>
          <w:tcPr>
            <w:tcW w:w="52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неорганические</w:t>
            </w: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органические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неорганические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5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52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32"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Чистая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2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32"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r>
      <w:tr w:rsidR="00D967E8" w:rsidRPr="00F95251">
        <w:trPr>
          <w:trHeight w:val="487"/>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&lt;16 </w:t>
            </w: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5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ПДК </w:t>
            </w:r>
          </w:p>
        </w:tc>
        <w:tc>
          <w:tcPr>
            <w:tcW w:w="52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532"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ПДК </w:t>
            </w: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16 - 32 </w:t>
            </w:r>
          </w:p>
        </w:tc>
        <w:tc>
          <w:tcPr>
            <w:tcW w:w="594" w:type="pct"/>
          </w:tcPr>
          <w:p w:rsidR="00D967E8" w:rsidRPr="00F95251" w:rsidRDefault="00D967E8" w:rsidP="00A83BA3">
            <w:pPr>
              <w:pStyle w:val="Default"/>
              <w:jc w:val="both"/>
              <w:rPr>
                <w:rFonts w:ascii="Times New Roman" w:hAnsi="Times New Roman" w:cs="Times New Roman"/>
              </w:rPr>
            </w:pPr>
          </w:p>
        </w:tc>
        <w:tc>
          <w:tcPr>
            <w:tcW w:w="530" w:type="pct"/>
          </w:tcPr>
          <w:p w:rsidR="00D967E8" w:rsidRPr="00F95251" w:rsidRDefault="00D967E8" w:rsidP="00A83BA3">
            <w:pPr>
              <w:pStyle w:val="Default"/>
              <w:jc w:val="both"/>
              <w:rPr>
                <w:rFonts w:ascii="Times New Roman" w:hAnsi="Times New Roman" w:cs="Times New Roman"/>
              </w:rPr>
            </w:pPr>
          </w:p>
        </w:tc>
        <w:tc>
          <w:tcPr>
            <w:tcW w:w="528" w:type="pct"/>
          </w:tcPr>
          <w:p w:rsidR="00D967E8" w:rsidRPr="00F95251" w:rsidRDefault="00D967E8" w:rsidP="00A83BA3">
            <w:pPr>
              <w:pStyle w:val="Default"/>
              <w:jc w:val="both"/>
              <w:rPr>
                <w:rFonts w:ascii="Times New Roman" w:hAnsi="Times New Roman" w:cs="Times New Roman"/>
              </w:rPr>
            </w:pPr>
          </w:p>
        </w:tc>
        <w:tc>
          <w:tcPr>
            <w:tcW w:w="532" w:type="pct"/>
            <w:gridSpan w:val="2"/>
          </w:tcPr>
          <w:p w:rsidR="00D967E8" w:rsidRPr="00F95251" w:rsidRDefault="00D967E8" w:rsidP="00A83BA3">
            <w:pPr>
              <w:pStyle w:val="Default"/>
              <w:jc w:val="both"/>
              <w:rPr>
                <w:rFonts w:ascii="Times New Roman" w:hAnsi="Times New Roman" w:cs="Times New Roman"/>
              </w:rPr>
            </w:pP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32 - 128 </w:t>
            </w: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5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c>
          <w:tcPr>
            <w:tcW w:w="52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532"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c>
          <w:tcPr>
            <w:tcW w:w="722"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&gt;5 ПДК </w:t>
            </w:r>
          </w:p>
        </w:tc>
        <w:tc>
          <w:tcPr>
            <w:tcW w:w="85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&gt;Kmax </w:t>
            </w:r>
          </w:p>
        </w:tc>
      </w:tr>
      <w:tr w:rsidR="00D967E8" w:rsidRPr="00F95251">
        <w:trPr>
          <w:trHeight w:val="220"/>
        </w:trPr>
        <w:tc>
          <w:tcPr>
            <w:tcW w:w="70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Чрезвычайно опасная</w:t>
            </w:r>
          </w:p>
        </w:tc>
        <w:tc>
          <w:tcPr>
            <w:tcW w:w="5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128</w:t>
            </w:r>
          </w:p>
        </w:tc>
        <w:tc>
          <w:tcPr>
            <w:tcW w:w="59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5 ПДК</w:t>
            </w:r>
          </w:p>
        </w:tc>
        <w:tc>
          <w:tcPr>
            <w:tcW w:w="530" w:type="pct"/>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&gt;Kmax</w:t>
            </w:r>
          </w:p>
        </w:tc>
        <w:tc>
          <w:tcPr>
            <w:tcW w:w="52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5 ПДК</w:t>
            </w:r>
          </w:p>
        </w:tc>
        <w:tc>
          <w:tcPr>
            <w:tcW w:w="532" w:type="pct"/>
            <w:gridSpan w:val="2"/>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&gt;Kmax</w:t>
            </w:r>
          </w:p>
        </w:tc>
        <w:tc>
          <w:tcPr>
            <w:tcW w:w="722" w:type="pct"/>
          </w:tcPr>
          <w:p w:rsidR="00D967E8" w:rsidRPr="00F95251" w:rsidRDefault="00D967E8" w:rsidP="00A83BA3">
            <w:pPr>
              <w:pStyle w:val="Default"/>
              <w:jc w:val="both"/>
              <w:rPr>
                <w:rFonts w:ascii="Times New Roman" w:hAnsi="Times New Roman" w:cs="Times New Roman"/>
              </w:rPr>
            </w:pPr>
          </w:p>
        </w:tc>
        <w:tc>
          <w:tcPr>
            <w:tcW w:w="856" w:type="pct"/>
          </w:tcPr>
          <w:p w:rsidR="00D967E8" w:rsidRPr="00F95251" w:rsidRDefault="00D967E8" w:rsidP="00A83BA3">
            <w:pPr>
              <w:pStyle w:val="Default"/>
              <w:jc w:val="both"/>
              <w:rPr>
                <w:rFonts w:ascii="Times New Roman" w:hAnsi="Times New Roman" w:cs="Times New Roman"/>
              </w:rPr>
            </w:pPr>
          </w:p>
        </w:tc>
      </w:tr>
    </w:tbl>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D967E8"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94"/>
        <w:gridCol w:w="2271"/>
        <w:gridCol w:w="2545"/>
        <w:gridCol w:w="1879"/>
      </w:tblGrid>
      <w:tr w:rsidR="00D967E8" w:rsidRPr="00F95251">
        <w:trPr>
          <w:trHeight w:val="487"/>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N п/п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Категория загрязненности почв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Характеристика загрязненности почв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Возможное использование территории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Рекомендации по оздоровлению почв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D967E8" w:rsidRPr="00F95251">
        <w:trPr>
          <w:trHeight w:val="1831"/>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любые культуры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снижение уровня воздействия источников загрязнения почвы.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D967E8" w:rsidRPr="00F95251">
        <w:trPr>
          <w:trHeight w:val="2638"/>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D967E8" w:rsidRPr="00F95251">
        <w:trPr>
          <w:trHeight w:val="489"/>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технические культуры,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кроме мероприятий, указанных для категории "допустимая", </w:t>
            </w:r>
          </w:p>
        </w:tc>
      </w:tr>
    </w:tbl>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D967E8" w:rsidRPr="00AA464C" w:rsidRDefault="00D967E8" w:rsidP="00A83BA3">
      <w:pPr>
        <w:jc w:val="both"/>
        <w:rPr>
          <w:rFonts w:ascii="Times New Roman" w:hAnsi="Times New Roman" w:cs="Times New Roman"/>
          <w:color w:val="000000"/>
        </w:rPr>
      </w:pPr>
      <w:r w:rsidRPr="00AA464C">
        <w:rPr>
          <w:rFonts w:ascii="Times New Roman" w:hAnsi="Times New Roman" w:cs="Times New Roman"/>
        </w:rPr>
        <w:br w:type="page"/>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5075"/>
        <w:gridCol w:w="14"/>
      </w:tblGrid>
      <w:tr w:rsidR="00D967E8" w:rsidRPr="00F95251">
        <w:trPr>
          <w:trHeight w:val="220"/>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Категории загрязнения почв </w:t>
            </w:r>
          </w:p>
        </w:tc>
        <w:tc>
          <w:tcPr>
            <w:tcW w:w="247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Рекомендации по использованию почв </w:t>
            </w:r>
          </w:p>
        </w:tc>
      </w:tr>
      <w:tr w:rsidR="00D967E8" w:rsidRPr="00F95251">
        <w:trPr>
          <w:trHeight w:val="220"/>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Чистая </w:t>
            </w:r>
          </w:p>
        </w:tc>
        <w:tc>
          <w:tcPr>
            <w:tcW w:w="247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без ограничений </w:t>
            </w:r>
          </w:p>
        </w:tc>
      </w:tr>
      <w:tr w:rsidR="00D967E8" w:rsidRPr="00F95251">
        <w:trPr>
          <w:trHeight w:val="489"/>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247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без ограничений, исключая объекты повышенного риска </w:t>
            </w:r>
          </w:p>
        </w:tc>
      </w:tr>
      <w:tr w:rsidR="00D967E8" w:rsidRPr="00F95251">
        <w:trPr>
          <w:trHeight w:val="758"/>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247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D967E8" w:rsidRPr="00F95251">
        <w:trPr>
          <w:gridAfter w:val="1"/>
          <w:wAfter w:w="6" w:type="pct"/>
          <w:trHeight w:val="1562"/>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24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D967E8" w:rsidRPr="00F95251">
        <w:trPr>
          <w:gridAfter w:val="1"/>
          <w:wAfter w:w="6" w:type="pct"/>
          <w:trHeight w:val="1027"/>
        </w:trPr>
        <w:tc>
          <w:tcPr>
            <w:tcW w:w="2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Чрезвычайно опасная </w:t>
            </w:r>
          </w:p>
        </w:tc>
        <w:tc>
          <w:tcPr>
            <w:tcW w:w="246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вывоз и утилизация на специализированных полигонах.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autoSpaceDE w:val="0"/>
        <w:autoSpaceDN w:val="0"/>
        <w:adjustRightInd w:val="0"/>
        <w:ind w:firstLine="567"/>
        <w:jc w:val="both"/>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D967E8" w:rsidRPr="00AA464C" w:rsidRDefault="00D967E8" w:rsidP="00A83BA3">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D967E8" w:rsidRPr="003C4EFA" w:rsidRDefault="00D967E8"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D967E8" w:rsidRPr="003C4EFA" w:rsidRDefault="00D967E8" w:rsidP="00A83BA3">
      <w:pPr>
        <w:autoSpaceDE w:val="0"/>
        <w:autoSpaceDN w:val="0"/>
        <w:adjustRightInd w:val="0"/>
        <w:ind w:firstLine="567"/>
        <w:jc w:val="both"/>
        <w:rPr>
          <w:rFonts w:ascii="Times New Roman" w:hAnsi="Times New Roman" w:cs="Times New Roman"/>
          <w:color w:val="000000"/>
        </w:rPr>
      </w:pPr>
    </w:p>
    <w:p w:rsidR="00D967E8" w:rsidRPr="00AA464C" w:rsidRDefault="00D967E8" w:rsidP="00A83BA3">
      <w:pPr>
        <w:autoSpaceDE w:val="0"/>
        <w:autoSpaceDN w:val="0"/>
        <w:adjustRightInd w:val="0"/>
        <w:ind w:firstLine="567"/>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D967E8" w:rsidRPr="00AA464C" w:rsidRDefault="00D967E8" w:rsidP="00A83BA3">
      <w:pPr>
        <w:autoSpaceDE w:val="0"/>
        <w:autoSpaceDN w:val="0"/>
        <w:adjustRightInd w:val="0"/>
        <w:ind w:firstLine="567"/>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D967E8" w:rsidRPr="00AA464C" w:rsidRDefault="00D967E8" w:rsidP="00A83BA3">
      <w:pPr>
        <w:autoSpaceDE w:val="0"/>
        <w:autoSpaceDN w:val="0"/>
        <w:adjustRightInd w:val="0"/>
        <w:ind w:firstLine="567"/>
        <w:jc w:val="both"/>
        <w:rPr>
          <w:rFonts w:ascii="Times New Roman" w:hAnsi="Times New Roman" w:cs="Times New Roman"/>
          <w:color w:val="000000"/>
          <w:sz w:val="20"/>
          <w:szCs w:val="20"/>
        </w:rPr>
      </w:pPr>
      <w:r w:rsidRPr="003C4EFA">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D967E8" w:rsidRDefault="00D967E8" w:rsidP="00A83BA3">
      <w:pPr>
        <w:autoSpaceDE w:val="0"/>
        <w:autoSpaceDN w:val="0"/>
        <w:adjustRightInd w:val="0"/>
        <w:ind w:firstLine="567"/>
        <w:jc w:val="both"/>
        <w:rPr>
          <w:rFonts w:ascii="Times New Roman" w:hAnsi="Times New Roman" w:cs="Times New Roman"/>
          <w:color w:val="000000"/>
          <w:sz w:val="20"/>
          <w:szCs w:val="20"/>
        </w:rPr>
      </w:pPr>
      <w:r w:rsidRPr="003C4EFA">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D967E8" w:rsidRPr="00AA464C" w:rsidRDefault="00D967E8" w:rsidP="00A83BA3">
      <w:pPr>
        <w:autoSpaceDE w:val="0"/>
        <w:autoSpaceDN w:val="0"/>
        <w:adjustRightInd w:val="0"/>
        <w:ind w:firstLine="567"/>
        <w:jc w:val="both"/>
        <w:rPr>
          <w:rFonts w:ascii="Times New Roman" w:hAnsi="Times New Roman" w:cs="Times New Roman"/>
          <w:color w:val="000000"/>
          <w:sz w:val="20"/>
          <w:szCs w:val="20"/>
        </w:rPr>
      </w:pPr>
    </w:p>
    <w:p w:rsidR="00D967E8" w:rsidRPr="00AA464C" w:rsidRDefault="00D967E8"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D967E8" w:rsidRDefault="00D967E8" w:rsidP="00A83BA3">
      <w:pPr>
        <w:pStyle w:val="Default"/>
        <w:ind w:firstLine="567"/>
        <w:jc w:val="both"/>
        <w:rPr>
          <w:rFonts w:ascii="Times New Roman" w:hAnsi="Times New Roman" w:cs="Times New Roman"/>
        </w:rPr>
      </w:pPr>
    </w:p>
    <w:p w:rsidR="00D967E8"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3454"/>
        <w:gridCol w:w="2056"/>
        <w:gridCol w:w="2056"/>
        <w:gridCol w:w="2056"/>
      </w:tblGrid>
      <w:tr w:rsidR="00D967E8" w:rsidRPr="00F95251">
        <w:trPr>
          <w:trHeight w:val="1201"/>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п/п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помещений или территорий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Время суток, ч.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Эквивалентный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уровень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звука,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L , дБА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Aэкв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уровень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звука,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L , дБА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Амакс </w:t>
            </w:r>
          </w:p>
        </w:tc>
      </w:tr>
      <w:tr w:rsidR="00D967E8" w:rsidRPr="00F95251">
        <w:trPr>
          <w:trHeight w:val="220"/>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D967E8" w:rsidRPr="00F95251">
        <w:trPr>
          <w:trHeight w:val="1024"/>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D967E8" w:rsidRPr="00F95251">
        <w:trPr>
          <w:trHeight w:val="1565"/>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75 </w:t>
            </w:r>
          </w:p>
        </w:tc>
      </w:tr>
      <w:tr w:rsidR="00D967E8" w:rsidRPr="00F95251">
        <w:trPr>
          <w:trHeight w:val="1293"/>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90 </w:t>
            </w:r>
          </w:p>
        </w:tc>
      </w:tr>
      <w:tr w:rsidR="00D967E8" w:rsidRPr="00F95251">
        <w:trPr>
          <w:trHeight w:val="1025"/>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95 </w:t>
            </w:r>
          </w:p>
        </w:tc>
      </w:tr>
      <w:tr w:rsidR="00D967E8" w:rsidRPr="00F95251">
        <w:trPr>
          <w:trHeight w:val="220"/>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Палаты больниц и санаториев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25</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w:t>
            </w:r>
          </w:p>
        </w:tc>
      </w:tr>
      <w:tr w:rsidR="00D967E8" w:rsidRPr="00F95251">
        <w:trPr>
          <w:trHeight w:val="756"/>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1565"/>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D967E8" w:rsidRPr="00F95251">
        <w:trPr>
          <w:trHeight w:val="499"/>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Жилые комнаты квартир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 домах категории А</w:t>
            </w:r>
          </w:p>
        </w:tc>
        <w:tc>
          <w:tcPr>
            <w:tcW w:w="1000" w:type="pct"/>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 домах категорий Б и В</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D967E8" w:rsidRPr="00F95251">
        <w:trPr>
          <w:trHeight w:val="220"/>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9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Жилые комнаты общежитий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547"/>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Номера гостиниц: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220"/>
        </w:trPr>
        <w:tc>
          <w:tcPr>
            <w:tcW w:w="320" w:type="pct"/>
            <w:vMerge/>
          </w:tcPr>
          <w:p w:rsidR="00D967E8" w:rsidRPr="00F95251" w:rsidRDefault="00D967E8" w:rsidP="00A83BA3">
            <w:pPr>
              <w:pStyle w:val="Default"/>
              <w:ind w:firstLine="708"/>
              <w:jc w:val="both"/>
              <w:rPr>
                <w:rFonts w:ascii="Times New Roman" w:hAnsi="Times New Roman" w:cs="Times New Roman"/>
              </w:rPr>
            </w:pPr>
          </w:p>
        </w:tc>
        <w:tc>
          <w:tcPr>
            <w:tcW w:w="1680" w:type="pct"/>
            <w:vMerge/>
          </w:tcPr>
          <w:p w:rsidR="00D967E8" w:rsidRPr="00F95251" w:rsidRDefault="00D967E8" w:rsidP="00A83BA3">
            <w:pPr>
              <w:pStyle w:val="Default"/>
              <w:ind w:firstLine="708"/>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категории Б</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категории В</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725"/>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11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D967E8" w:rsidRPr="00F95251">
        <w:trPr>
          <w:trHeight w:val="1611"/>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12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45</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категорий Б и В</w:t>
            </w:r>
          </w:p>
        </w:tc>
        <w:tc>
          <w:tcPr>
            <w:tcW w:w="20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r>
      <w:tr w:rsidR="00D967E8" w:rsidRPr="00F95251">
        <w:trPr>
          <w:trHeight w:val="806"/>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13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Залы кафе, ресторанов, фойе театров и кинотеатров: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категорий Б и В</w:t>
            </w:r>
          </w:p>
        </w:tc>
        <w:tc>
          <w:tcPr>
            <w:tcW w:w="1000" w:type="pct"/>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r>
      <w:tr w:rsidR="00D967E8" w:rsidRPr="00F95251">
        <w:trPr>
          <w:trHeight w:val="758"/>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14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D967E8" w:rsidRPr="00F95251">
        <w:trPr>
          <w:trHeight w:val="758"/>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D967E8" w:rsidRPr="00F95251">
        <w:trPr>
          <w:trHeight w:val="1024"/>
        </w:trPr>
        <w:tc>
          <w:tcPr>
            <w:tcW w:w="32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16 </w:t>
            </w:r>
          </w:p>
        </w:tc>
        <w:tc>
          <w:tcPr>
            <w:tcW w:w="1680"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D967E8" w:rsidRPr="00F95251">
        <w:trPr>
          <w:trHeight w:val="220"/>
        </w:trPr>
        <w:tc>
          <w:tcPr>
            <w:tcW w:w="320" w:type="pct"/>
            <w:vMerge/>
          </w:tcPr>
          <w:p w:rsidR="00D967E8" w:rsidRPr="00F95251" w:rsidRDefault="00D967E8" w:rsidP="00A83BA3">
            <w:pPr>
              <w:pStyle w:val="Default"/>
              <w:jc w:val="both"/>
              <w:rPr>
                <w:rFonts w:ascii="Times New Roman" w:hAnsi="Times New Roman" w:cs="Times New Roman"/>
              </w:rPr>
            </w:pPr>
          </w:p>
        </w:tc>
        <w:tc>
          <w:tcPr>
            <w:tcW w:w="1680" w:type="pct"/>
            <w:vMerge/>
          </w:tcPr>
          <w:p w:rsidR="00D967E8" w:rsidRPr="00F95251" w:rsidRDefault="00D967E8" w:rsidP="00A83BA3">
            <w:pPr>
              <w:pStyle w:val="Default"/>
              <w:jc w:val="both"/>
              <w:rPr>
                <w:rFonts w:ascii="Times New Roman" w:hAnsi="Times New Roman" w:cs="Times New Roman"/>
              </w:rPr>
            </w:pP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D967E8" w:rsidRPr="00F95251">
        <w:trPr>
          <w:trHeight w:val="220"/>
        </w:trPr>
        <w:tc>
          <w:tcPr>
            <w:tcW w:w="32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17 </w:t>
            </w:r>
          </w:p>
        </w:tc>
        <w:tc>
          <w:tcPr>
            <w:tcW w:w="168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bl>
    <w:p w:rsidR="00D967E8" w:rsidRPr="00AA464C" w:rsidRDefault="00D967E8" w:rsidP="00A83BA3">
      <w:pPr>
        <w:pStyle w:val="Default"/>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D967E8"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D967E8" w:rsidRPr="00AA464C" w:rsidRDefault="00D967E8" w:rsidP="00A83BA3">
      <w:pPr>
        <w:pStyle w:val="Default"/>
        <w:ind w:firstLine="567"/>
        <w:jc w:val="both"/>
        <w:rPr>
          <w:rFonts w:ascii="Times New Roman" w:hAnsi="Times New Roman" w:cs="Times New Roman"/>
        </w:rPr>
      </w:pP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gridCol w:w="3426"/>
      </w:tblGrid>
      <w:tr w:rsidR="00D967E8" w:rsidRPr="00F95251">
        <w:trPr>
          <w:trHeight w:val="130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Время суток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Эквивалентный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уровень звука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L , дБ (А)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Аэкв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уровень звука при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единичном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воздействии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L , дБ (А)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Амакс </w:t>
            </w:r>
          </w:p>
        </w:tc>
      </w:tr>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День (с 7.00 до 23.00 ч)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85 </w:t>
            </w:r>
          </w:p>
        </w:tc>
      </w:tr>
      <w:tr w:rsidR="00D967E8" w:rsidRPr="00F95251">
        <w:trPr>
          <w:trHeight w:val="220"/>
        </w:trPr>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Ночь (с 23.00 до 7.00 ч) </w:t>
            </w:r>
          </w:p>
        </w:tc>
        <w:tc>
          <w:tcPr>
            <w:tcW w:w="166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66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75 </w:t>
            </w:r>
          </w:p>
        </w:tc>
      </w:tr>
    </w:tbl>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967E8" w:rsidRPr="00AA464C" w:rsidRDefault="00D967E8" w:rsidP="00A83BA3">
      <w:pPr>
        <w:pStyle w:val="Default"/>
        <w:ind w:firstLine="567"/>
        <w:jc w:val="both"/>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D967E8" w:rsidRDefault="00D967E8" w:rsidP="00A83BA3">
      <w:pPr>
        <w:autoSpaceDE w:val="0"/>
        <w:autoSpaceDN w:val="0"/>
        <w:adjustRightInd w:val="0"/>
        <w:ind w:firstLine="567"/>
        <w:jc w:val="both"/>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D967E8" w:rsidRPr="00AA464C" w:rsidRDefault="00D967E8" w:rsidP="00A83BA3">
      <w:pPr>
        <w:autoSpaceDE w:val="0"/>
        <w:autoSpaceDN w:val="0"/>
        <w:adjustRightInd w:val="0"/>
        <w:ind w:firstLine="567"/>
        <w:jc w:val="both"/>
        <w:rPr>
          <w:rFonts w:ascii="Times New Roman" w:hAnsi="Times New Roman" w:cs="Times New Roman"/>
          <w:sz w:val="20"/>
          <w:szCs w:val="20"/>
          <w:vertAlign w:val="subscript"/>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66"/>
        <w:gridCol w:w="1704"/>
        <w:gridCol w:w="1704"/>
        <w:gridCol w:w="1652"/>
        <w:gridCol w:w="1757"/>
      </w:tblGrid>
      <w:tr w:rsidR="00D967E8" w:rsidRPr="00F95251">
        <w:trPr>
          <w:trHeight w:val="220"/>
        </w:trPr>
        <w:tc>
          <w:tcPr>
            <w:tcW w:w="8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Диапазон частот </w:t>
            </w:r>
          </w:p>
        </w:tc>
        <w:tc>
          <w:tcPr>
            <w:tcW w:w="86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30 - 300 кГц </w:t>
            </w:r>
          </w:p>
        </w:tc>
        <w:tc>
          <w:tcPr>
            <w:tcW w:w="8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0,3 - 3 МГц </w:t>
            </w:r>
          </w:p>
        </w:tc>
        <w:tc>
          <w:tcPr>
            <w:tcW w:w="8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3 - 30 МГц </w:t>
            </w:r>
          </w:p>
        </w:tc>
        <w:tc>
          <w:tcPr>
            <w:tcW w:w="80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30 - 300 МГц </w:t>
            </w:r>
          </w:p>
        </w:tc>
        <w:tc>
          <w:tcPr>
            <w:tcW w:w="85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0,3 - 300 ГГц </w:t>
            </w:r>
          </w:p>
        </w:tc>
      </w:tr>
      <w:tr w:rsidR="00D967E8" w:rsidRPr="00F95251">
        <w:trPr>
          <w:trHeight w:val="489"/>
        </w:trPr>
        <w:tc>
          <w:tcPr>
            <w:tcW w:w="8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Нормируемый параметр </w:t>
            </w:r>
          </w:p>
        </w:tc>
        <w:tc>
          <w:tcPr>
            <w:tcW w:w="3337"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напряженность электрического поля, Е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(В/м) </w:t>
            </w:r>
          </w:p>
        </w:tc>
        <w:tc>
          <w:tcPr>
            <w:tcW w:w="85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плотность потока энергии, мкВт/кв. см </w:t>
            </w:r>
          </w:p>
        </w:tc>
      </w:tr>
      <w:tr w:rsidR="00D967E8" w:rsidRPr="00F95251">
        <w:trPr>
          <w:trHeight w:val="489"/>
        </w:trPr>
        <w:tc>
          <w:tcPr>
            <w:tcW w:w="80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Предельно допустимые уровни </w:t>
            </w:r>
          </w:p>
        </w:tc>
        <w:tc>
          <w:tcPr>
            <w:tcW w:w="86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8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833"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808"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&lt;*&gt; </w:t>
            </w:r>
          </w:p>
        </w:tc>
        <w:tc>
          <w:tcPr>
            <w:tcW w:w="85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25 &lt;**&gt; </w:t>
            </w:r>
          </w:p>
        </w:tc>
      </w:tr>
    </w:tbl>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967E8" w:rsidRPr="00AA464C"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D967E8" w:rsidRDefault="00D967E8"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D967E8" w:rsidRPr="00AA464C" w:rsidRDefault="00D967E8" w:rsidP="00A83BA3">
      <w:pPr>
        <w:pStyle w:val="Default"/>
        <w:ind w:firstLine="567"/>
        <w:jc w:val="both"/>
        <w:rPr>
          <w:rFonts w:ascii="Times New Roman" w:hAnsi="Times New Roman" w:cs="Times New Roman"/>
          <w:sz w:val="20"/>
          <w:szCs w:val="20"/>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15.8. Радиационная безопасность</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D967E8" w:rsidRPr="00AA464C" w:rsidRDefault="00D967E8"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2054"/>
        <w:gridCol w:w="2056"/>
        <w:gridCol w:w="8"/>
        <w:gridCol w:w="2048"/>
        <w:gridCol w:w="23"/>
        <w:gridCol w:w="2036"/>
      </w:tblGrid>
      <w:tr w:rsidR="00D967E8" w:rsidRPr="00F95251">
        <w:trPr>
          <w:trHeight w:val="758"/>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Зона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уровень шумового воздействия, дБА </w:t>
            </w:r>
          </w:p>
        </w:tc>
        <w:tc>
          <w:tcPr>
            <w:tcW w:w="1004"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Загрязненность сточных вод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4"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7"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9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D967E8" w:rsidRPr="00F95251">
        <w:trPr>
          <w:trHeight w:val="3051"/>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Жилые зоны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усадебная застройка </w:t>
            </w: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многоэтажная застройка </w:t>
            </w:r>
          </w:p>
        </w:tc>
        <w:tc>
          <w:tcPr>
            <w:tcW w:w="999" w:type="pct"/>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4" w:type="pct"/>
            <w:gridSpan w:val="2"/>
          </w:tcPr>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0,8 ПДК </w:t>
            </w: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 ПДК</w:t>
            </w:r>
          </w:p>
        </w:tc>
        <w:tc>
          <w:tcPr>
            <w:tcW w:w="1007"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ПДУ </w:t>
            </w:r>
          </w:p>
        </w:tc>
        <w:tc>
          <w:tcPr>
            <w:tcW w:w="9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Общественно-деловые зоны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4"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7"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99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То же</w:t>
            </w:r>
          </w:p>
        </w:tc>
      </w:tr>
      <w:tr w:rsidR="00D967E8" w:rsidRPr="00F95251">
        <w:trPr>
          <w:trHeight w:val="1562"/>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Производственные зоны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СЗЗ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СЗЗ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ПДК </w:t>
            </w:r>
          </w:p>
        </w:tc>
        <w:tc>
          <w:tcPr>
            <w:tcW w:w="10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СЗЗ 1 ПДУ </w:t>
            </w:r>
          </w:p>
        </w:tc>
        <w:tc>
          <w:tcPr>
            <w:tcW w:w="1001"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D967E8" w:rsidRPr="00F95251">
        <w:trPr>
          <w:trHeight w:val="1027"/>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Рекреационные зоны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0,8 ПДК </w:t>
            </w:r>
          </w:p>
        </w:tc>
        <w:tc>
          <w:tcPr>
            <w:tcW w:w="10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ПДУ </w:t>
            </w:r>
          </w:p>
        </w:tc>
        <w:tc>
          <w:tcPr>
            <w:tcW w:w="1001"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D967E8" w:rsidRPr="00F95251">
        <w:trPr>
          <w:trHeight w:val="1293"/>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Зона особо охраняемых природных территорий </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Не нормируется</w:t>
            </w:r>
          </w:p>
        </w:tc>
        <w:tc>
          <w:tcPr>
            <w:tcW w:w="10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c>
          <w:tcPr>
            <w:tcW w:w="1001"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r>
      <w:tr w:rsidR="00D967E8" w:rsidRPr="00F95251">
        <w:trPr>
          <w:trHeight w:val="220"/>
        </w:trPr>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Зоны сельскохозяйственного использования</w:t>
            </w:r>
          </w:p>
        </w:tc>
        <w:tc>
          <w:tcPr>
            <w:tcW w:w="9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70 </w:t>
            </w:r>
          </w:p>
        </w:tc>
        <w:tc>
          <w:tcPr>
            <w:tcW w:w="100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1"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то же</w:t>
            </w:r>
          </w:p>
        </w:tc>
      </w:tr>
    </w:tbl>
    <w:p w:rsidR="00D967E8" w:rsidRPr="00AA464C" w:rsidRDefault="00D967E8" w:rsidP="00A83BA3">
      <w:pPr>
        <w:pStyle w:val="Default"/>
        <w:ind w:firstLine="567"/>
        <w:jc w:val="both"/>
        <w:rPr>
          <w:rFonts w:ascii="Times New Roman" w:hAnsi="Times New Roman" w:cs="Times New Roman"/>
        </w:rPr>
      </w:pPr>
    </w:p>
    <w:p w:rsidR="00D967E8" w:rsidRDefault="00D967E8" w:rsidP="00A83BA3">
      <w:pPr>
        <w:pStyle w:val="Default"/>
        <w:jc w:val="both"/>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967E8" w:rsidRDefault="00D967E8" w:rsidP="00A83BA3">
      <w:pPr>
        <w:pStyle w:val="Default"/>
        <w:jc w:val="both"/>
        <w:rPr>
          <w:rFonts w:ascii="Times New Roman" w:hAnsi="Times New Roman" w:cs="Times New Roman"/>
          <w:sz w:val="20"/>
          <w:szCs w:val="20"/>
        </w:rPr>
      </w:pPr>
    </w:p>
    <w:p w:rsidR="00D967E8" w:rsidRPr="006251D0" w:rsidRDefault="00D967E8" w:rsidP="00A83BA3">
      <w:pPr>
        <w:pStyle w:val="Default"/>
        <w:jc w:val="both"/>
        <w:rPr>
          <w:rFonts w:ascii="Times New Roman" w:hAnsi="Times New Roman" w:cs="Times New Roman"/>
          <w:sz w:val="20"/>
          <w:szCs w:val="20"/>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D967E8" w:rsidRPr="00F95251">
        <w:trPr>
          <w:trHeight w:val="487"/>
        </w:trPr>
        <w:tc>
          <w:tcPr>
            <w:tcW w:w="308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Световые проемы </w:t>
            </w:r>
          </w:p>
        </w:tc>
        <w:tc>
          <w:tcPr>
            <w:tcW w:w="3119"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Ориентация световых проемов по сторонам горизонта </w:t>
            </w:r>
          </w:p>
        </w:tc>
        <w:tc>
          <w:tcPr>
            <w:tcW w:w="3118"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Коэффициент светового климата </w:t>
            </w:r>
          </w:p>
        </w:tc>
      </w:tr>
      <w:tr w:rsidR="00D967E8" w:rsidRPr="00F95251">
        <w:trPr>
          <w:trHeight w:val="220"/>
        </w:trPr>
        <w:tc>
          <w:tcPr>
            <w:tcW w:w="308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наружных стенах зданий </w:t>
            </w:r>
          </w:p>
        </w:tc>
        <w:tc>
          <w:tcPr>
            <w:tcW w:w="3119"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 СВ, СЗ, З, В, ЮВ, ЮЗ, Ю </w:t>
            </w:r>
          </w:p>
        </w:tc>
        <w:tc>
          <w:tcPr>
            <w:tcW w:w="3118"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D967E8" w:rsidRPr="00F95251">
        <w:trPr>
          <w:trHeight w:val="489"/>
        </w:trPr>
        <w:tc>
          <w:tcPr>
            <w:tcW w:w="308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прямоугольных и трапециевидных фонарях </w:t>
            </w:r>
          </w:p>
        </w:tc>
        <w:tc>
          <w:tcPr>
            <w:tcW w:w="3119"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С-Ю, СВ-ЮЗ, ЮВ-СЗ, В-З </w:t>
            </w:r>
          </w:p>
        </w:tc>
        <w:tc>
          <w:tcPr>
            <w:tcW w:w="3118"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D967E8" w:rsidRPr="00F95251">
        <w:trPr>
          <w:trHeight w:val="220"/>
        </w:trPr>
        <w:tc>
          <w:tcPr>
            <w:tcW w:w="308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фонарях типа "Шед" </w:t>
            </w:r>
          </w:p>
        </w:tc>
        <w:tc>
          <w:tcPr>
            <w:tcW w:w="3119"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 </w:t>
            </w:r>
          </w:p>
        </w:tc>
        <w:tc>
          <w:tcPr>
            <w:tcW w:w="3118"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D967E8" w:rsidRPr="00F95251">
        <w:trPr>
          <w:trHeight w:val="220"/>
        </w:trPr>
        <w:tc>
          <w:tcPr>
            <w:tcW w:w="3085"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зенитных фонарях </w:t>
            </w:r>
          </w:p>
        </w:tc>
        <w:tc>
          <w:tcPr>
            <w:tcW w:w="3119"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3118" w:type="dxa"/>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bl>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D967E8" w:rsidRPr="00AA464C" w:rsidRDefault="00D967E8" w:rsidP="00A83BA3">
      <w:pPr>
        <w:pStyle w:val="Default"/>
        <w:ind w:firstLine="567"/>
        <w:jc w:val="both"/>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D967E8" w:rsidRPr="00AA464C" w:rsidRDefault="00D967E8" w:rsidP="00A83BA3">
      <w:pPr>
        <w:pStyle w:val="Default"/>
        <w:jc w:val="both"/>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jc w:val="both"/>
        <w:rPr>
          <w:rFonts w:ascii="Times New Roman" w:hAnsi="Times New Roman" w:cs="Times New Roman"/>
          <w:color w:val="000000"/>
        </w:rPr>
      </w:pP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5"/>
        <w:gridCol w:w="23"/>
        <w:gridCol w:w="37"/>
        <w:gridCol w:w="76"/>
        <w:gridCol w:w="5062"/>
        <w:gridCol w:w="78"/>
      </w:tblGrid>
      <w:tr w:rsidR="00D967E8" w:rsidRPr="00F95251">
        <w:trPr>
          <w:trHeight w:val="489"/>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Вид сооружения и мероприятия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сооружения и мероприятия и условия их применения </w:t>
            </w:r>
          </w:p>
        </w:tc>
      </w:tr>
      <w:tr w:rsidR="00D967E8" w:rsidRPr="00F95251">
        <w:trPr>
          <w:trHeight w:val="220"/>
        </w:trPr>
        <w:tc>
          <w:tcPr>
            <w:tcW w:w="5000" w:type="pct"/>
            <w:gridSpan w:val="6"/>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Волнозащитные </w:t>
            </w:r>
          </w:p>
        </w:tc>
      </w:tr>
      <w:tr w:rsidR="00D967E8" w:rsidRPr="00F95251">
        <w:trPr>
          <w:trHeight w:val="2638"/>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шпунтовые стенки железобетонные и металлические;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ступенчатые крепления с укреплением основания террас;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массивные волноломы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 основном на реках и водохранилищах;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крутизне откосов более 15°;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стабильном уровне воды </w:t>
            </w:r>
          </w:p>
        </w:tc>
      </w:tr>
      <w:tr w:rsidR="00D967E8" w:rsidRPr="00F95251">
        <w:trPr>
          <w:trHeight w:val="220"/>
        </w:trPr>
        <w:tc>
          <w:tcPr>
            <w:tcW w:w="5000" w:type="pct"/>
            <w:gridSpan w:val="6"/>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Откосные: </w:t>
            </w:r>
          </w:p>
        </w:tc>
      </w:tr>
      <w:tr w:rsidR="00D967E8" w:rsidRPr="00F95251">
        <w:trPr>
          <w:trHeight w:val="489"/>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w:t>
            </w:r>
          </w:p>
        </w:tc>
      </w:tr>
      <w:tr w:rsidR="00D967E8" w:rsidRPr="00F95251">
        <w:trPr>
          <w:trHeight w:val="758"/>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сборных плит;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D967E8" w:rsidRPr="00F95251">
        <w:trPr>
          <w:trHeight w:val="758"/>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D967E8" w:rsidRPr="00F95251">
        <w:trPr>
          <w:trHeight w:val="489"/>
        </w:trPr>
        <w:tc>
          <w:tcPr>
            <w:tcW w:w="2500"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D967E8" w:rsidRPr="00F95251">
        <w:trPr>
          <w:trHeight w:val="220"/>
        </w:trPr>
        <w:tc>
          <w:tcPr>
            <w:tcW w:w="5000" w:type="pct"/>
            <w:gridSpan w:val="6"/>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Волногасящие </w:t>
            </w:r>
          </w:p>
        </w:tc>
      </w:tr>
      <w:tr w:rsidR="00D967E8" w:rsidRPr="00F95251">
        <w:trPr>
          <w:gridAfter w:val="1"/>
          <w:wAfter w:w="38" w:type="pct"/>
          <w:trHeight w:val="756"/>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Откосные: </w:t>
            </w:r>
          </w:p>
        </w:tc>
      </w:tr>
      <w:tr w:rsidR="00D967E8" w:rsidRPr="00F95251">
        <w:trPr>
          <w:gridAfter w:val="1"/>
          <w:wAfter w:w="38" w:type="pct"/>
          <w:trHeight w:val="758"/>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наброска из камня;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D967E8" w:rsidRPr="00F95251">
        <w:trPr>
          <w:gridAfter w:val="1"/>
          <w:wAfter w:w="38" w:type="pct"/>
          <w:trHeight w:val="489"/>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наброска или укладка из фасонных блоков;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отсутствии рекреационного использования </w:t>
            </w:r>
          </w:p>
        </w:tc>
      </w:tr>
      <w:tr w:rsidR="00D967E8" w:rsidRPr="00F95251">
        <w:trPr>
          <w:gridAfter w:val="1"/>
          <w:wAfter w:w="38" w:type="pct"/>
          <w:trHeight w:val="1024"/>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искусственные свободные пляжи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Пляжеудерживающие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w:t>
            </w:r>
          </w:p>
        </w:tc>
      </w:tr>
      <w:tr w:rsidR="00D967E8" w:rsidRPr="00F95251">
        <w:trPr>
          <w:gridAfter w:val="1"/>
          <w:wAfter w:w="38" w:type="pct"/>
          <w:trHeight w:val="1027"/>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Подводные банкеты из бетона, бетонных блоков, камня;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D967E8" w:rsidRPr="00F95251">
        <w:trPr>
          <w:gridAfter w:val="1"/>
          <w:wAfter w:w="38" w:type="pct"/>
          <w:trHeight w:val="758"/>
        </w:trPr>
        <w:tc>
          <w:tcPr>
            <w:tcW w:w="2463"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Поперечные молы, шпоры (гравитационные, свайные и др.) </w:t>
            </w:r>
          </w:p>
        </w:tc>
        <w:tc>
          <w:tcPr>
            <w:tcW w:w="2499"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Специальные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Регулирующие: </w:t>
            </w:r>
          </w:p>
        </w:tc>
      </w:tr>
      <w:tr w:rsidR="00D967E8" w:rsidRPr="00F95251">
        <w:trPr>
          <w:gridAfter w:val="1"/>
          <w:wAfter w:w="38" w:type="pct"/>
          <w:trHeight w:val="1343"/>
        </w:trPr>
        <w:tc>
          <w:tcPr>
            <w:tcW w:w="243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имитирующие природные формы рельефа; перебазирование запаса наносов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для регулирования береговых процессов на водохранилищах для </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регулирования баланса наносов </w:t>
            </w:r>
          </w:p>
        </w:tc>
      </w:tr>
      <w:tr w:rsidR="00D967E8" w:rsidRPr="00F95251">
        <w:trPr>
          <w:gridAfter w:val="1"/>
          <w:wAfter w:w="38" w:type="pct"/>
          <w:trHeight w:val="220"/>
        </w:trPr>
        <w:tc>
          <w:tcPr>
            <w:tcW w:w="4962" w:type="pct"/>
            <w:gridSpan w:val="5"/>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w:t>
            </w:r>
          </w:p>
        </w:tc>
      </w:tr>
      <w:tr w:rsidR="00D967E8" w:rsidRPr="00F95251">
        <w:trPr>
          <w:gridAfter w:val="1"/>
          <w:wAfter w:w="38" w:type="pct"/>
          <w:trHeight w:val="489"/>
        </w:trPr>
        <w:tc>
          <w:tcPr>
            <w:tcW w:w="244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дамбы из каменной наброски; </w:t>
            </w:r>
          </w:p>
        </w:tc>
        <w:tc>
          <w:tcPr>
            <w:tcW w:w="2516"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реках для защиты берегов рек и отклонения оси потока от размывания берега </w:t>
            </w:r>
          </w:p>
        </w:tc>
      </w:tr>
      <w:tr w:rsidR="00D967E8" w:rsidRPr="00F95251">
        <w:trPr>
          <w:gridAfter w:val="1"/>
          <w:wAfter w:w="38" w:type="pct"/>
          <w:trHeight w:val="490"/>
        </w:trPr>
        <w:tc>
          <w:tcPr>
            <w:tcW w:w="244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дамбы из грунта; </w:t>
            </w:r>
          </w:p>
        </w:tc>
        <w:tc>
          <w:tcPr>
            <w:tcW w:w="2516"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реках с невысокими скоростями течения для отклонения оси потока </w:t>
            </w:r>
          </w:p>
        </w:tc>
      </w:tr>
      <w:tr w:rsidR="00D967E8" w:rsidRPr="00F95251">
        <w:trPr>
          <w:gridAfter w:val="1"/>
          <w:wAfter w:w="38" w:type="pct"/>
          <w:trHeight w:val="489"/>
        </w:trPr>
        <w:tc>
          <w:tcPr>
            <w:tcW w:w="244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массивные шпоры или полузапруды </w:t>
            </w:r>
          </w:p>
        </w:tc>
        <w:tc>
          <w:tcPr>
            <w:tcW w:w="2516"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То же</w:t>
            </w:r>
          </w:p>
        </w:tc>
      </w:tr>
      <w:tr w:rsidR="00D967E8" w:rsidRPr="00F95251">
        <w:trPr>
          <w:gridAfter w:val="1"/>
          <w:wAfter w:w="38" w:type="pct"/>
          <w:trHeight w:val="489"/>
        </w:trPr>
        <w:tc>
          <w:tcPr>
            <w:tcW w:w="2445" w:type="pct"/>
            <w:gridSpan w:val="2"/>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высоте волн до 0,5 м </w:t>
            </w:r>
          </w:p>
        </w:tc>
      </w:tr>
    </w:tbl>
    <w:p w:rsidR="00D967E8" w:rsidRPr="00AA464C" w:rsidRDefault="00D967E8" w:rsidP="00A83BA3">
      <w:pPr>
        <w:pStyle w:val="Default"/>
        <w:ind w:firstLine="567"/>
        <w:jc w:val="both"/>
        <w:rPr>
          <w:rFonts w:ascii="Times New Roman" w:hAnsi="Times New Roman" w:cs="Times New Roman"/>
        </w:rPr>
      </w:pP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D967E8"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967E8" w:rsidRPr="00AA464C" w:rsidRDefault="00D967E8" w:rsidP="00A83BA3">
      <w:pPr>
        <w:pStyle w:val="Default"/>
        <w:ind w:firstLine="567"/>
        <w:jc w:val="both"/>
        <w:rPr>
          <w:rFonts w:ascii="Times New Roman" w:hAnsi="Times New Roman" w:cs="Times New Roman"/>
        </w:rPr>
      </w:pPr>
    </w:p>
    <w:p w:rsidR="00D967E8" w:rsidRPr="00AA464C" w:rsidRDefault="00D967E8"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967E8" w:rsidRPr="00AA464C" w:rsidRDefault="00D967E8" w:rsidP="00A83BA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D967E8" w:rsidRDefault="00D967E8" w:rsidP="00A83BA3">
      <w:pPr>
        <w:jc w:val="both"/>
        <w:rPr>
          <w:rFonts w:ascii="Times New Roman" w:hAnsi="Times New Roman" w:cs="Times New Roman"/>
        </w:rPr>
      </w:pPr>
    </w:p>
    <w:p w:rsidR="00D967E8" w:rsidRDefault="00D967E8" w:rsidP="00A83BA3">
      <w:pPr>
        <w:pStyle w:val="Default"/>
        <w:ind w:firstLine="567"/>
        <w:jc w:val="both"/>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D967E8" w:rsidRPr="006251D0" w:rsidRDefault="00D967E8" w:rsidP="00A83BA3">
      <w:pPr>
        <w:pStyle w:val="Default"/>
        <w:ind w:firstLine="567"/>
        <w:jc w:val="both"/>
        <w:rPr>
          <w:rFonts w:ascii="Times New Roman" w:hAnsi="Times New Roman" w:cs="Times New Roman"/>
          <w:b/>
          <w:bCs/>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0"/>
        <w:gridCol w:w="2116"/>
        <w:gridCol w:w="2066"/>
        <w:gridCol w:w="2066"/>
        <w:gridCol w:w="1953"/>
      </w:tblGrid>
      <w:tr w:rsidR="00D967E8" w:rsidRPr="00F95251">
        <w:tc>
          <w:tcPr>
            <w:tcW w:w="1011"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здания</w:t>
            </w:r>
          </w:p>
        </w:tc>
        <w:tc>
          <w:tcPr>
            <w:tcW w:w="1029"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2960"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967E8" w:rsidRPr="00F95251">
        <w:tc>
          <w:tcPr>
            <w:tcW w:w="1011" w:type="pct"/>
            <w:vMerge/>
          </w:tcPr>
          <w:p w:rsidR="00D967E8" w:rsidRPr="00F95251" w:rsidRDefault="00D967E8" w:rsidP="00A83BA3">
            <w:pPr>
              <w:pStyle w:val="Default"/>
              <w:jc w:val="both"/>
              <w:rPr>
                <w:rFonts w:ascii="Times New Roman" w:hAnsi="Times New Roman" w:cs="Times New Roman"/>
              </w:rPr>
            </w:pPr>
          </w:p>
        </w:tc>
        <w:tc>
          <w:tcPr>
            <w:tcW w:w="1029" w:type="pct"/>
            <w:vMerge/>
          </w:tcPr>
          <w:p w:rsidR="00D967E8" w:rsidRPr="00F95251" w:rsidRDefault="00D967E8" w:rsidP="00A83BA3">
            <w:pPr>
              <w:pStyle w:val="Default"/>
              <w:jc w:val="both"/>
              <w:rPr>
                <w:rFonts w:ascii="Times New Roman" w:hAnsi="Times New Roman" w:cs="Times New Roman"/>
              </w:rPr>
            </w:pPr>
          </w:p>
        </w:tc>
        <w:tc>
          <w:tcPr>
            <w:tcW w:w="1005"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1005"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9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 II, III,</w:t>
            </w:r>
          </w:p>
        </w:tc>
        <w:tc>
          <w:tcPr>
            <w:tcW w:w="10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C0</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6</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8</w:t>
            </w:r>
          </w:p>
        </w:tc>
        <w:tc>
          <w:tcPr>
            <w:tcW w:w="9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 III, IV</w:t>
            </w:r>
          </w:p>
        </w:tc>
        <w:tc>
          <w:tcPr>
            <w:tcW w:w="10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C1</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8</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c>
          <w:tcPr>
            <w:tcW w:w="9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 V</w:t>
            </w:r>
          </w:p>
        </w:tc>
        <w:tc>
          <w:tcPr>
            <w:tcW w:w="102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C2, C3</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9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r>
    </w:tbl>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0"/>
        <w:gridCol w:w="2066"/>
        <w:gridCol w:w="2066"/>
        <w:gridCol w:w="4069"/>
      </w:tblGrid>
      <w:tr w:rsidR="00D967E8" w:rsidRPr="00F95251">
        <w:tc>
          <w:tcPr>
            <w:tcW w:w="1011"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здания</w:t>
            </w:r>
          </w:p>
        </w:tc>
        <w:tc>
          <w:tcPr>
            <w:tcW w:w="3989"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при степени огнестойкости здания (по СНиП 2.01.-85*), м </w:t>
            </w:r>
          </w:p>
        </w:tc>
      </w:tr>
      <w:tr w:rsidR="00D967E8" w:rsidRPr="007D17B8">
        <w:tc>
          <w:tcPr>
            <w:tcW w:w="1011" w:type="pct"/>
            <w:vMerge/>
          </w:tcPr>
          <w:p w:rsidR="00D967E8" w:rsidRPr="00F95251" w:rsidRDefault="00D967E8" w:rsidP="00A83BA3">
            <w:pPr>
              <w:pStyle w:val="Default"/>
              <w:jc w:val="both"/>
              <w:rPr>
                <w:rFonts w:ascii="Times New Roman" w:hAnsi="Times New Roman" w:cs="Times New Roman"/>
              </w:rPr>
            </w:pPr>
          </w:p>
        </w:tc>
        <w:tc>
          <w:tcPr>
            <w:tcW w:w="1005"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 II</w:t>
            </w:r>
          </w:p>
        </w:tc>
        <w:tc>
          <w:tcPr>
            <w:tcW w:w="1005"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III</w:t>
            </w:r>
          </w:p>
        </w:tc>
        <w:tc>
          <w:tcPr>
            <w:tcW w:w="1978"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III</w:t>
            </w:r>
            <w:r w:rsidRPr="00F95251">
              <w:rPr>
                <w:rFonts w:ascii="Times New Roman" w:hAnsi="Times New Roman" w:cs="Times New Roman"/>
              </w:rPr>
              <w:t>а</w:t>
            </w:r>
            <w:r w:rsidRPr="00F95251">
              <w:rPr>
                <w:rFonts w:ascii="Times New Roman" w:hAnsi="Times New Roman" w:cs="Times New Roman"/>
                <w:lang w:val="en-US"/>
              </w:rPr>
              <w:t>, III</w:t>
            </w:r>
            <w:r w:rsidRPr="00F95251">
              <w:rPr>
                <w:rFonts w:ascii="Times New Roman" w:hAnsi="Times New Roman" w:cs="Times New Roman"/>
              </w:rPr>
              <w:t>б</w:t>
            </w:r>
            <w:r w:rsidRPr="00F95251">
              <w:rPr>
                <w:rFonts w:ascii="Times New Roman" w:hAnsi="Times New Roman" w:cs="Times New Roman"/>
                <w:lang w:val="en-US"/>
              </w:rPr>
              <w:t>, IV, IV</w:t>
            </w:r>
            <w:r w:rsidRPr="00F95251">
              <w:rPr>
                <w:rFonts w:ascii="Times New Roman" w:hAnsi="Times New Roman" w:cs="Times New Roman"/>
              </w:rPr>
              <w:t>а</w:t>
            </w:r>
            <w:r w:rsidRPr="00F95251">
              <w:rPr>
                <w:rFonts w:ascii="Times New Roman" w:hAnsi="Times New Roman" w:cs="Times New Roman"/>
                <w:lang w:val="en-US"/>
              </w:rPr>
              <w:t>, V</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 II</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6</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8</w:t>
            </w:r>
          </w:p>
        </w:tc>
        <w:tc>
          <w:tcPr>
            <w:tcW w:w="197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III</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8</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c>
          <w:tcPr>
            <w:tcW w:w="197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r>
      <w:tr w:rsidR="00D967E8" w:rsidRPr="00F95251">
        <w:tc>
          <w:tcPr>
            <w:tcW w:w="1011"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 xml:space="preserve">а, </w:t>
            </w:r>
            <w:r w:rsidRPr="00F95251">
              <w:rPr>
                <w:rFonts w:ascii="Times New Roman" w:hAnsi="Times New Roman" w:cs="Times New Roman"/>
                <w:lang w:val="en-US"/>
              </w:rPr>
              <w:t>III</w:t>
            </w:r>
            <w:r w:rsidRPr="00F95251">
              <w:rPr>
                <w:rFonts w:ascii="Times New Roman" w:hAnsi="Times New Roman" w:cs="Times New Roman"/>
              </w:rPr>
              <w:t xml:space="preserve">б, </w:t>
            </w: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IV</w:t>
            </w:r>
            <w:r w:rsidRPr="00F95251">
              <w:rPr>
                <w:rFonts w:ascii="Times New Roman" w:hAnsi="Times New Roman" w:cs="Times New Roman"/>
              </w:rPr>
              <w:t xml:space="preserve">а, </w:t>
            </w:r>
            <w:r w:rsidRPr="00F95251">
              <w:rPr>
                <w:rFonts w:ascii="Times New Roman" w:hAnsi="Times New Roman" w:cs="Times New Roman"/>
                <w:lang w:val="en-US"/>
              </w:rPr>
              <w:t>V</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w:t>
            </w:r>
          </w:p>
        </w:tc>
        <w:tc>
          <w:tcPr>
            <w:tcW w:w="1005"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197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r>
    </w:tbl>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967E8" w:rsidRDefault="00D967E8"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D967E8" w:rsidRPr="006251D0" w:rsidRDefault="00D967E8" w:rsidP="00A83BA3">
      <w:pPr>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7"/>
        <w:gridCol w:w="3426"/>
        <w:gridCol w:w="3428"/>
      </w:tblGrid>
      <w:tr w:rsidR="00D967E8" w:rsidRPr="00F95251">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Степень огнестойкости здания</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Наибольшая допустимая площадь этажа пожарного отсека, м</w:t>
            </w:r>
            <w:r w:rsidRPr="00F95251">
              <w:rPr>
                <w:rFonts w:ascii="Times New Roman" w:hAnsi="Times New Roman" w:cs="Times New Roman"/>
                <w:vertAlign w:val="superscript"/>
              </w:rPr>
              <w:t>2</w:t>
            </w:r>
          </w:p>
        </w:tc>
      </w:tr>
      <w:tr w:rsidR="00D967E8" w:rsidRPr="00F95251">
        <w:tc>
          <w:tcPr>
            <w:tcW w:w="1666" w:type="pc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2500</w:t>
            </w:r>
          </w:p>
        </w:tc>
      </w:tr>
      <w:tr w:rsidR="00D967E8" w:rsidRPr="00F95251">
        <w:tc>
          <w:tcPr>
            <w:tcW w:w="1666" w:type="pct"/>
            <w:vMerge w:val="restar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II</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2500</w:t>
            </w:r>
          </w:p>
        </w:tc>
      </w:tr>
      <w:tr w:rsidR="00D967E8" w:rsidRPr="00F95251">
        <w:tc>
          <w:tcPr>
            <w:tcW w:w="1666" w:type="pct"/>
            <w:vMerge/>
            <w:vAlign w:val="center"/>
          </w:tcPr>
          <w:p w:rsidR="00D967E8" w:rsidRPr="00F95251" w:rsidRDefault="00D967E8" w:rsidP="00A83BA3">
            <w:pPr>
              <w:jc w:val="both"/>
              <w:rPr>
                <w:rFonts w:ascii="Times New Roman" w:hAnsi="Times New Roman" w:cs="Times New Roman"/>
                <w:lang w:val="en-US"/>
              </w:rPr>
            </w:pP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2200</w:t>
            </w:r>
          </w:p>
        </w:tc>
      </w:tr>
      <w:tr w:rsidR="00D967E8" w:rsidRPr="00F95251">
        <w:tc>
          <w:tcPr>
            <w:tcW w:w="1666" w:type="pct"/>
            <w:vMerge w:val="restar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III</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1800</w:t>
            </w:r>
          </w:p>
        </w:tc>
      </w:tr>
      <w:tr w:rsidR="00D967E8" w:rsidRPr="00F95251">
        <w:tc>
          <w:tcPr>
            <w:tcW w:w="1666" w:type="pct"/>
            <w:vMerge/>
            <w:vAlign w:val="center"/>
          </w:tcPr>
          <w:p w:rsidR="00D967E8" w:rsidRPr="00F95251" w:rsidRDefault="00D967E8" w:rsidP="00A83BA3">
            <w:pPr>
              <w:jc w:val="both"/>
              <w:rPr>
                <w:rFonts w:ascii="Times New Roman" w:hAnsi="Times New Roman" w:cs="Times New Roman"/>
              </w:rPr>
            </w:pP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1800</w:t>
            </w:r>
          </w:p>
        </w:tc>
      </w:tr>
      <w:tr w:rsidR="00D967E8" w:rsidRPr="00F95251">
        <w:tc>
          <w:tcPr>
            <w:tcW w:w="1666" w:type="pct"/>
            <w:vMerge w:val="restar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IV</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1000</w:t>
            </w:r>
          </w:p>
        </w:tc>
      </w:tr>
      <w:tr w:rsidR="00D967E8" w:rsidRPr="00F95251">
        <w:tc>
          <w:tcPr>
            <w:tcW w:w="1666" w:type="pct"/>
            <w:vMerge/>
            <w:vAlign w:val="center"/>
          </w:tcPr>
          <w:p w:rsidR="00D967E8" w:rsidRPr="00F95251" w:rsidRDefault="00D967E8" w:rsidP="00A83BA3">
            <w:pPr>
              <w:jc w:val="both"/>
              <w:rPr>
                <w:rFonts w:ascii="Times New Roman" w:hAnsi="Times New Roman" w:cs="Times New Roman"/>
              </w:rPr>
            </w:pP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800</w:t>
            </w:r>
          </w:p>
        </w:tc>
      </w:tr>
      <w:tr w:rsidR="00D967E8" w:rsidRPr="00F95251">
        <w:tc>
          <w:tcPr>
            <w:tcW w:w="1666" w:type="pct"/>
            <w:vMerge/>
            <w:vAlign w:val="center"/>
          </w:tcPr>
          <w:p w:rsidR="00D967E8" w:rsidRPr="00F95251" w:rsidRDefault="00D967E8" w:rsidP="00A83BA3">
            <w:pPr>
              <w:jc w:val="both"/>
              <w:rPr>
                <w:rFonts w:ascii="Times New Roman" w:hAnsi="Times New Roman" w:cs="Times New Roman"/>
              </w:rPr>
            </w:pP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С2</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500</w:t>
            </w:r>
          </w:p>
        </w:tc>
      </w:tr>
      <w:tr w:rsidR="00D967E8" w:rsidRPr="00F95251">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V</w:t>
            </w:r>
          </w:p>
        </w:tc>
        <w:tc>
          <w:tcPr>
            <w:tcW w:w="1666"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Не нормируется</w:t>
            </w:r>
          </w:p>
        </w:tc>
        <w:tc>
          <w:tcPr>
            <w:tcW w:w="1667"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500</w:t>
            </w:r>
          </w:p>
        </w:tc>
      </w:tr>
    </w:tbl>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D967E8" w:rsidRDefault="00D967E8"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D967E8" w:rsidRPr="006251D0" w:rsidRDefault="00D967E8" w:rsidP="00A83BA3">
      <w:pPr>
        <w:ind w:firstLine="567"/>
        <w:jc w:val="both"/>
        <w:rPr>
          <w:rFonts w:ascii="Times New Roman" w:hAnsi="Times New Roman" w:cs="Times New Roman"/>
          <w:sz w:val="20"/>
          <w:szCs w:val="20"/>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967E8" w:rsidRPr="006251D0" w:rsidRDefault="00D967E8" w:rsidP="00A83BA3">
      <w:pPr>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0"/>
        <w:gridCol w:w="1347"/>
        <w:gridCol w:w="1347"/>
        <w:gridCol w:w="1197"/>
        <w:gridCol w:w="1345"/>
        <w:gridCol w:w="1195"/>
      </w:tblGrid>
      <w:tr w:rsidR="00D967E8" w:rsidRPr="00F95251">
        <w:tc>
          <w:tcPr>
            <w:tcW w:w="1873" w:type="pct"/>
            <w:vMerge w:val="restar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Объекты</w:t>
            </w:r>
          </w:p>
        </w:tc>
        <w:tc>
          <w:tcPr>
            <w:tcW w:w="3127" w:type="pct"/>
            <w:gridSpan w:val="5"/>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Минимальные расстояния от зданий и сооружений складов</w:t>
            </w:r>
          </w:p>
        </w:tc>
      </w:tr>
      <w:tr w:rsidR="00D967E8" w:rsidRPr="00F95251">
        <w:tc>
          <w:tcPr>
            <w:tcW w:w="1873" w:type="pct"/>
            <w:vMerge/>
          </w:tcPr>
          <w:p w:rsidR="00D967E8" w:rsidRPr="00F95251" w:rsidRDefault="00D967E8" w:rsidP="00A83BA3">
            <w:pPr>
              <w:jc w:val="both"/>
              <w:rPr>
                <w:rFonts w:ascii="Times New Roman" w:hAnsi="Times New Roman" w:cs="Times New Roman"/>
              </w:rPr>
            </w:pPr>
          </w:p>
        </w:tc>
        <w:tc>
          <w:tcPr>
            <w:tcW w:w="655" w:type="pc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w:t>
            </w:r>
          </w:p>
        </w:tc>
        <w:tc>
          <w:tcPr>
            <w:tcW w:w="655" w:type="pct"/>
            <w:vAlign w:val="center"/>
          </w:tcPr>
          <w:p w:rsidR="00D967E8" w:rsidRPr="00F95251" w:rsidRDefault="00D967E8" w:rsidP="00A83BA3">
            <w:pPr>
              <w:jc w:val="both"/>
              <w:rPr>
                <w:rFonts w:ascii="Times New Roman" w:hAnsi="Times New Roman" w:cs="Times New Roman"/>
                <w:lang w:val="en-US"/>
              </w:rPr>
            </w:pPr>
            <w:r w:rsidRPr="00F95251">
              <w:rPr>
                <w:rFonts w:ascii="Times New Roman" w:hAnsi="Times New Roman" w:cs="Times New Roman"/>
                <w:lang w:val="en-US"/>
              </w:rPr>
              <w:t>II</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а</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б</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в</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Здания и сооружения соседских предприятий</w:t>
            </w:r>
          </w:p>
        </w:tc>
        <w:tc>
          <w:tcPr>
            <w:tcW w:w="65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 (100)</w:t>
            </w:r>
          </w:p>
        </w:tc>
        <w:tc>
          <w:tcPr>
            <w:tcW w:w="58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Лесные массивы:</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хвойных и смешанных пород</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лиственных пород</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654"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654"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Железные дороги общей сети (до подошвы насыпи или бровки выемки):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на станциях</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на разъездах и платформах</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на перегонах</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80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4"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Автомобильные дороги общей сети (край проезжей части):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w:t>
            </w:r>
            <w:r w:rsidRPr="00F95251">
              <w:rPr>
                <w:rFonts w:ascii="Times New Roman" w:hAnsi="Times New Roman" w:cs="Times New Roman"/>
              </w:rPr>
              <w:t xml:space="preserve">, </w:t>
            </w:r>
            <w:r w:rsidRPr="00F95251">
              <w:rPr>
                <w:rFonts w:ascii="Times New Roman" w:hAnsi="Times New Roman" w:cs="Times New Roman"/>
                <w:lang w:val="en-US"/>
              </w:rPr>
              <w:t>II</w:t>
            </w:r>
            <w:r w:rsidRPr="00F95251">
              <w:rPr>
                <w:rFonts w:ascii="Times New Roman" w:hAnsi="Times New Roman" w:cs="Times New Roman"/>
              </w:rPr>
              <w:t xml:space="preserve"> и </w:t>
            </w:r>
            <w:r w:rsidRPr="00F95251">
              <w:rPr>
                <w:rFonts w:ascii="Times New Roman" w:hAnsi="Times New Roman" w:cs="Times New Roman"/>
                <w:lang w:val="en-US"/>
              </w:rPr>
              <w:t>III</w:t>
            </w:r>
            <w:r w:rsidRPr="00F95251">
              <w:rPr>
                <w:rFonts w:ascii="Times New Roman" w:hAnsi="Times New Roman" w:cs="Times New Roman"/>
              </w:rPr>
              <w:t xml:space="preserve"> категории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lang w:val="en-US"/>
              </w:rPr>
              <w:t>IV</w:t>
            </w:r>
            <w:r w:rsidRPr="00F95251">
              <w:rPr>
                <w:rFonts w:ascii="Times New Roman" w:hAnsi="Times New Roman" w:cs="Times New Roman"/>
              </w:rPr>
              <w:t xml:space="preserve"> и </w:t>
            </w:r>
            <w:r w:rsidRPr="00F95251">
              <w:rPr>
                <w:rFonts w:ascii="Times New Roman" w:hAnsi="Times New Roman" w:cs="Times New Roman"/>
                <w:lang w:val="en-US"/>
              </w:rPr>
              <w:t>V</w:t>
            </w:r>
            <w:r w:rsidRPr="00F95251">
              <w:rPr>
                <w:rFonts w:ascii="Times New Roman" w:hAnsi="Times New Roman" w:cs="Times New Roman"/>
              </w:rPr>
              <w:t xml:space="preserve"> категории</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5"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654"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w:t>
            </w:r>
          </w:p>
        </w:tc>
        <w:tc>
          <w:tcPr>
            <w:tcW w:w="582"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45</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Жилые и общественные здания</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 (200)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50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Закрытые и открытые автостоянки</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100 </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 (100)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Водозаправочные сооружения не относящиеся к складу</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200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150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75</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75</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Аварийный амбар для резервуарного парка</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60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40</w:t>
            </w:r>
          </w:p>
        </w:tc>
      </w:tr>
      <w:tr w:rsidR="00D967E8" w:rsidRPr="00F95251">
        <w:tc>
          <w:tcPr>
            <w:tcW w:w="1873"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Технологические установки с взрывоопасными производствами</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100</w:t>
            </w:r>
          </w:p>
        </w:tc>
      </w:tr>
    </w:tbl>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D967E8" w:rsidRPr="006251D0" w:rsidRDefault="00D967E8"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D967E8" w:rsidRPr="006251D0" w:rsidRDefault="00D967E8" w:rsidP="00A83BA3">
      <w:pPr>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2"/>
        <w:gridCol w:w="2157"/>
        <w:gridCol w:w="2309"/>
        <w:gridCol w:w="2463"/>
      </w:tblGrid>
      <w:tr w:rsidR="00D967E8" w:rsidRPr="00F95251">
        <w:tc>
          <w:tcPr>
            <w:tcW w:w="1630"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Склады горючих жидкостей емкостью, м</w:t>
            </w:r>
            <w:r w:rsidRPr="00F95251">
              <w:rPr>
                <w:rFonts w:ascii="Times New Roman" w:hAnsi="Times New Roman" w:cs="Times New Roman"/>
                <w:vertAlign w:val="superscript"/>
              </w:rPr>
              <w:t>3</w:t>
            </w:r>
          </w:p>
        </w:tc>
        <w:tc>
          <w:tcPr>
            <w:tcW w:w="3370"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967E8" w:rsidRPr="00F95251">
        <w:tc>
          <w:tcPr>
            <w:tcW w:w="1630" w:type="pct"/>
            <w:vMerge/>
          </w:tcPr>
          <w:p w:rsidR="00D967E8" w:rsidRPr="00F95251" w:rsidRDefault="00D967E8" w:rsidP="00A83BA3">
            <w:pPr>
              <w:pStyle w:val="Default"/>
              <w:jc w:val="both"/>
              <w:rPr>
                <w:rFonts w:ascii="Times New Roman" w:hAnsi="Times New Roman" w:cs="Times New Roman"/>
              </w:rPr>
            </w:pPr>
          </w:p>
        </w:tc>
        <w:tc>
          <w:tcPr>
            <w:tcW w:w="1049"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1123"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800 до 10 000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50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100 до 800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10 до 100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до 10 включительно</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20</w:t>
            </w:r>
          </w:p>
        </w:tc>
      </w:tr>
    </w:tbl>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2"/>
        <w:gridCol w:w="2157"/>
        <w:gridCol w:w="2309"/>
        <w:gridCol w:w="2463"/>
      </w:tblGrid>
      <w:tr w:rsidR="00D967E8" w:rsidRPr="00F95251">
        <w:tc>
          <w:tcPr>
            <w:tcW w:w="1630"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Склады горючих жидкостей емкостью, м</w:t>
            </w:r>
            <w:r w:rsidRPr="00F95251">
              <w:rPr>
                <w:rFonts w:ascii="Times New Roman" w:hAnsi="Times New Roman" w:cs="Times New Roman"/>
                <w:vertAlign w:val="superscript"/>
              </w:rPr>
              <w:t>3</w:t>
            </w:r>
          </w:p>
        </w:tc>
        <w:tc>
          <w:tcPr>
            <w:tcW w:w="3370"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D967E8" w:rsidRPr="00F95251">
        <w:tc>
          <w:tcPr>
            <w:tcW w:w="1630" w:type="pct"/>
            <w:vMerge/>
          </w:tcPr>
          <w:p w:rsidR="00D967E8" w:rsidRPr="00F95251" w:rsidRDefault="00D967E8" w:rsidP="00A83BA3">
            <w:pPr>
              <w:pStyle w:val="Default"/>
              <w:jc w:val="both"/>
              <w:rPr>
                <w:rFonts w:ascii="Times New Roman" w:hAnsi="Times New Roman" w:cs="Times New Roman"/>
              </w:rPr>
            </w:pP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 II</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III, III,</w:t>
            </w:r>
            <w:r w:rsidRPr="00F95251">
              <w:rPr>
                <w:rFonts w:ascii="Times New Roman" w:hAnsi="Times New Roman" w:cs="Times New Roman"/>
              </w:rPr>
              <w:t>а</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 xml:space="preserve">б, </w:t>
            </w: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IV</w:t>
            </w:r>
            <w:r w:rsidRPr="00F95251">
              <w:rPr>
                <w:rFonts w:ascii="Times New Roman" w:hAnsi="Times New Roman" w:cs="Times New Roman"/>
              </w:rPr>
              <w:t xml:space="preserve">а, </w:t>
            </w:r>
            <w:r w:rsidRPr="00F95251">
              <w:rPr>
                <w:rFonts w:ascii="Times New Roman" w:hAnsi="Times New Roman" w:cs="Times New Roman"/>
                <w:lang w:val="en-US"/>
              </w:rPr>
              <w:t>V</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800 до 10 000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50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100 до 800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10 до 100</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20</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30</w:t>
            </w:r>
          </w:p>
        </w:tc>
      </w:tr>
      <w:tr w:rsidR="00D967E8" w:rsidRPr="00F95251">
        <w:tc>
          <w:tcPr>
            <w:tcW w:w="1630"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до 10 включительно</w:t>
            </w:r>
          </w:p>
        </w:tc>
        <w:tc>
          <w:tcPr>
            <w:tcW w:w="104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11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1198"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20</w:t>
            </w:r>
          </w:p>
        </w:tc>
      </w:tr>
    </w:tbl>
    <w:p w:rsidR="00D967E8" w:rsidRDefault="00D967E8"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D967E8" w:rsidRPr="006251D0" w:rsidRDefault="00D967E8" w:rsidP="00A83BA3">
      <w:pPr>
        <w:ind w:firstLine="567"/>
        <w:jc w:val="both"/>
        <w:rPr>
          <w:rFonts w:ascii="Times New Roman" w:hAnsi="Times New Roman" w:cs="Times New Roman"/>
          <w:sz w:val="20"/>
          <w:szCs w:val="20"/>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D967E8" w:rsidRPr="006251D0" w:rsidRDefault="00D967E8" w:rsidP="00A83BA3">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5"/>
        <w:gridCol w:w="2091"/>
        <w:gridCol w:w="3888"/>
        <w:gridCol w:w="1067"/>
        <w:gridCol w:w="1180"/>
      </w:tblGrid>
      <w:tr w:rsidR="00D967E8" w:rsidRPr="00F95251">
        <w:tc>
          <w:tcPr>
            <w:tcW w:w="999"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зданий и сооружений</w:t>
            </w:r>
          </w:p>
        </w:tc>
        <w:tc>
          <w:tcPr>
            <w:tcW w:w="1017"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2984"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967E8" w:rsidRPr="00F95251">
        <w:tc>
          <w:tcPr>
            <w:tcW w:w="999" w:type="pct"/>
            <w:vMerge/>
          </w:tcPr>
          <w:p w:rsidR="00D967E8" w:rsidRPr="00F95251" w:rsidRDefault="00D967E8" w:rsidP="00A83BA3">
            <w:pPr>
              <w:pStyle w:val="Default"/>
              <w:jc w:val="both"/>
              <w:rPr>
                <w:rFonts w:ascii="Times New Roman" w:hAnsi="Times New Roman" w:cs="Times New Roman"/>
              </w:rPr>
            </w:pPr>
          </w:p>
        </w:tc>
        <w:tc>
          <w:tcPr>
            <w:tcW w:w="1017" w:type="pct"/>
            <w:vMerge/>
          </w:tcPr>
          <w:p w:rsidR="00D967E8" w:rsidRPr="00F95251" w:rsidRDefault="00D967E8" w:rsidP="00A83BA3">
            <w:pPr>
              <w:pStyle w:val="Default"/>
              <w:jc w:val="both"/>
              <w:rPr>
                <w:rFonts w:ascii="Times New Roman" w:hAnsi="Times New Roman" w:cs="Times New Roman"/>
              </w:rPr>
            </w:pPr>
          </w:p>
        </w:tc>
        <w:tc>
          <w:tcPr>
            <w:tcW w:w="1891"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519" w:type="pct"/>
            <w:vAlign w:val="center"/>
          </w:tcPr>
          <w:p w:rsidR="00D967E8" w:rsidRPr="00F95251" w:rsidRDefault="00D967E8"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5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D967E8" w:rsidRPr="00F95251">
        <w:tc>
          <w:tcPr>
            <w:tcW w:w="9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 II, III,</w:t>
            </w:r>
          </w:p>
        </w:tc>
        <w:tc>
          <w:tcPr>
            <w:tcW w:w="1017"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C0</w:t>
            </w:r>
          </w:p>
        </w:tc>
        <w:tc>
          <w:tcPr>
            <w:tcW w:w="1891"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Не нормируется для зданий и сооружений категории Г и Д;</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w:t>
            </w:r>
          </w:p>
        </w:tc>
        <w:tc>
          <w:tcPr>
            <w:tcW w:w="5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r>
      <w:tr w:rsidR="00D967E8" w:rsidRPr="00F95251">
        <w:tc>
          <w:tcPr>
            <w:tcW w:w="9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II</w:t>
            </w:r>
            <w:r w:rsidRPr="00F95251">
              <w:rPr>
                <w:rFonts w:ascii="Times New Roman" w:hAnsi="Times New Roman" w:cs="Times New Roman"/>
              </w:rPr>
              <w:t xml:space="preserve">, </w:t>
            </w:r>
            <w:r w:rsidRPr="00F95251">
              <w:rPr>
                <w:rFonts w:ascii="Times New Roman" w:hAnsi="Times New Roman" w:cs="Times New Roman"/>
                <w:lang w:val="en-US"/>
              </w:rPr>
              <w:t>III</w:t>
            </w:r>
            <w:r w:rsidRPr="00F95251">
              <w:rPr>
                <w:rFonts w:ascii="Times New Roman" w:hAnsi="Times New Roman" w:cs="Times New Roman"/>
              </w:rPr>
              <w:t xml:space="preserve">, </w:t>
            </w:r>
            <w:r w:rsidRPr="00F95251">
              <w:rPr>
                <w:rFonts w:ascii="Times New Roman" w:hAnsi="Times New Roman" w:cs="Times New Roman"/>
                <w:lang w:val="en-US"/>
              </w:rPr>
              <w:t>IV</w:t>
            </w:r>
          </w:p>
        </w:tc>
        <w:tc>
          <w:tcPr>
            <w:tcW w:w="1017"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w:t>
            </w:r>
            <w:r w:rsidRPr="00F95251">
              <w:rPr>
                <w:rFonts w:ascii="Times New Roman" w:hAnsi="Times New Roman" w:cs="Times New Roman"/>
              </w:rPr>
              <w:t>1</w:t>
            </w:r>
          </w:p>
        </w:tc>
        <w:tc>
          <w:tcPr>
            <w:tcW w:w="1891"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9</w:t>
            </w:r>
          </w:p>
        </w:tc>
        <w:tc>
          <w:tcPr>
            <w:tcW w:w="51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5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r>
      <w:tr w:rsidR="00D967E8" w:rsidRPr="00F95251">
        <w:tc>
          <w:tcPr>
            <w:tcW w:w="9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V</w:t>
            </w:r>
          </w:p>
        </w:tc>
        <w:tc>
          <w:tcPr>
            <w:tcW w:w="1017"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lang w:val="en-US"/>
              </w:rPr>
              <w:t>C</w:t>
            </w:r>
            <w:r w:rsidRPr="00F95251">
              <w:rPr>
                <w:rFonts w:ascii="Times New Roman" w:hAnsi="Times New Roman" w:cs="Times New Roman"/>
              </w:rPr>
              <w:t xml:space="preserve">2, </w:t>
            </w:r>
            <w:r w:rsidRPr="00F95251">
              <w:rPr>
                <w:rFonts w:ascii="Times New Roman" w:hAnsi="Times New Roman" w:cs="Times New Roman"/>
                <w:lang w:val="en-US"/>
              </w:rPr>
              <w:t>C</w:t>
            </w:r>
            <w:r w:rsidRPr="00F95251">
              <w:rPr>
                <w:rFonts w:ascii="Times New Roman" w:hAnsi="Times New Roman" w:cs="Times New Roman"/>
              </w:rPr>
              <w:t>3</w:t>
            </w:r>
          </w:p>
        </w:tc>
        <w:tc>
          <w:tcPr>
            <w:tcW w:w="1891"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12</w:t>
            </w:r>
          </w:p>
        </w:tc>
        <w:tc>
          <w:tcPr>
            <w:tcW w:w="51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w:t>
            </w:r>
          </w:p>
        </w:tc>
        <w:tc>
          <w:tcPr>
            <w:tcW w:w="5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18</w:t>
            </w:r>
          </w:p>
        </w:tc>
      </w:tr>
    </w:tbl>
    <w:p w:rsidR="00D967E8" w:rsidRPr="006251D0" w:rsidRDefault="00D967E8" w:rsidP="00A83BA3">
      <w:pPr>
        <w:ind w:firstLine="567"/>
        <w:jc w:val="both"/>
        <w:rPr>
          <w:rFonts w:ascii="Times New Roman" w:hAnsi="Times New Roman" w:cs="Times New Roman"/>
        </w:rPr>
      </w:pP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D967E8"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D967E8" w:rsidRPr="006251D0" w:rsidRDefault="00D967E8" w:rsidP="00A83BA3">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4"/>
        <w:gridCol w:w="6160"/>
        <w:gridCol w:w="1080"/>
        <w:gridCol w:w="1077"/>
        <w:gridCol w:w="1230"/>
      </w:tblGrid>
      <w:tr w:rsidR="00D967E8" w:rsidRPr="00F95251">
        <w:trPr>
          <w:trHeight w:val="272"/>
        </w:trPr>
        <w:tc>
          <w:tcPr>
            <w:tcW w:w="357"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N п/п </w:t>
            </w:r>
          </w:p>
        </w:tc>
        <w:tc>
          <w:tcPr>
            <w:tcW w:w="2996" w:type="pct"/>
            <w:vMerge w:val="restar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Материал несущих и ограждающих конструкций строения </w:t>
            </w:r>
          </w:p>
        </w:tc>
        <w:tc>
          <w:tcPr>
            <w:tcW w:w="1648" w:type="pct"/>
            <w:gridSpan w:val="3"/>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w:t>
            </w:r>
          </w:p>
        </w:tc>
      </w:tr>
      <w:tr w:rsidR="00D967E8" w:rsidRPr="00F95251">
        <w:trPr>
          <w:trHeight w:val="271"/>
        </w:trPr>
        <w:tc>
          <w:tcPr>
            <w:tcW w:w="357" w:type="pct"/>
            <w:vMerge/>
          </w:tcPr>
          <w:p w:rsidR="00D967E8" w:rsidRPr="00F95251" w:rsidRDefault="00D967E8" w:rsidP="00A83BA3">
            <w:pPr>
              <w:pStyle w:val="Default"/>
              <w:jc w:val="both"/>
              <w:rPr>
                <w:rFonts w:ascii="Times New Roman" w:hAnsi="Times New Roman" w:cs="Times New Roman"/>
              </w:rPr>
            </w:pPr>
          </w:p>
        </w:tc>
        <w:tc>
          <w:tcPr>
            <w:tcW w:w="2996" w:type="pct"/>
            <w:vMerge/>
          </w:tcPr>
          <w:p w:rsidR="00D967E8" w:rsidRPr="00F95251" w:rsidRDefault="00D967E8" w:rsidP="00A83BA3">
            <w:pPr>
              <w:pStyle w:val="Default"/>
              <w:jc w:val="both"/>
              <w:rPr>
                <w:rFonts w:ascii="Times New Roman" w:hAnsi="Times New Roman" w:cs="Times New Roman"/>
              </w:rPr>
            </w:pPr>
          </w:p>
        </w:tc>
        <w:tc>
          <w:tcPr>
            <w:tcW w:w="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А</w:t>
            </w:r>
          </w:p>
        </w:tc>
        <w:tc>
          <w:tcPr>
            <w:tcW w:w="52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Б</w:t>
            </w:r>
          </w:p>
        </w:tc>
        <w:tc>
          <w:tcPr>
            <w:tcW w:w="5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В</w:t>
            </w:r>
          </w:p>
        </w:tc>
      </w:tr>
      <w:tr w:rsidR="00D967E8" w:rsidRPr="00F95251">
        <w:trPr>
          <w:trHeight w:val="489"/>
        </w:trPr>
        <w:tc>
          <w:tcPr>
            <w:tcW w:w="35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299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Камень, бетон, железобетон и другие негорючие материалы </w:t>
            </w:r>
          </w:p>
        </w:tc>
        <w:tc>
          <w:tcPr>
            <w:tcW w:w="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52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D967E8" w:rsidRPr="00F95251">
        <w:trPr>
          <w:trHeight w:val="758"/>
        </w:trPr>
        <w:tc>
          <w:tcPr>
            <w:tcW w:w="35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299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2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D967E8" w:rsidRPr="00F95251">
        <w:trPr>
          <w:trHeight w:val="758"/>
        </w:trPr>
        <w:tc>
          <w:tcPr>
            <w:tcW w:w="357"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2996"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24"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99" w:type="pct"/>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15 </w:t>
            </w:r>
          </w:p>
        </w:tc>
      </w:tr>
    </w:tbl>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1"/>
        <w:gridCol w:w="1285"/>
        <w:gridCol w:w="1285"/>
        <w:gridCol w:w="1285"/>
        <w:gridCol w:w="1394"/>
        <w:gridCol w:w="1846"/>
        <w:gridCol w:w="1435"/>
      </w:tblGrid>
      <w:tr w:rsidR="00D967E8" w:rsidRPr="00F95251">
        <w:tc>
          <w:tcPr>
            <w:tcW w:w="851" w:type="pct"/>
            <w:vMerge w:val="restar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Площадь территории населенного пункта, тыс. га</w:t>
            </w:r>
          </w:p>
        </w:tc>
        <w:tc>
          <w:tcPr>
            <w:tcW w:w="4149" w:type="pct"/>
            <w:gridSpan w:val="6"/>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Население, тыс. чел.</w:t>
            </w:r>
          </w:p>
        </w:tc>
      </w:tr>
      <w:tr w:rsidR="00D967E8" w:rsidRPr="00F95251">
        <w:tc>
          <w:tcPr>
            <w:tcW w:w="851" w:type="pct"/>
            <w:vMerge/>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5</w:t>
            </w:r>
          </w:p>
        </w:tc>
        <w:tc>
          <w:tcPr>
            <w:tcW w:w="62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5 до 20</w:t>
            </w:r>
          </w:p>
        </w:tc>
        <w:tc>
          <w:tcPr>
            <w:tcW w:w="625"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20 до 50</w:t>
            </w:r>
          </w:p>
        </w:tc>
        <w:tc>
          <w:tcPr>
            <w:tcW w:w="67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50 до 100</w:t>
            </w:r>
          </w:p>
        </w:tc>
        <w:tc>
          <w:tcPr>
            <w:tcW w:w="898"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100 до 250</w:t>
            </w:r>
          </w:p>
        </w:tc>
        <w:tc>
          <w:tcPr>
            <w:tcW w:w="699"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250 до 500</w:t>
            </w: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2</w:t>
            </w:r>
          </w:p>
        </w:tc>
        <w:tc>
          <w:tcPr>
            <w:tcW w:w="625"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__1__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1×2</w:t>
            </w:r>
          </w:p>
        </w:tc>
        <w:tc>
          <w:tcPr>
            <w:tcW w:w="625"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__1__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1×6</w:t>
            </w:r>
          </w:p>
        </w:tc>
        <w:tc>
          <w:tcPr>
            <w:tcW w:w="625"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__2__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2×6</w:t>
            </w:r>
          </w:p>
        </w:tc>
        <w:tc>
          <w:tcPr>
            <w:tcW w:w="678"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__2__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1×8+1×6</w:t>
            </w:r>
          </w:p>
        </w:tc>
        <w:tc>
          <w:tcPr>
            <w:tcW w:w="898" w:type="pct"/>
            <w:vAlign w:val="center"/>
          </w:tcPr>
          <w:p w:rsidR="00D967E8" w:rsidRPr="00F95251" w:rsidRDefault="00D967E8" w:rsidP="00A83BA3">
            <w:pPr>
              <w:jc w:val="both"/>
              <w:rPr>
                <w:rFonts w:ascii="Times New Roman" w:hAnsi="Times New Roman" w:cs="Times New Roman"/>
              </w:rPr>
            </w:pPr>
          </w:p>
        </w:tc>
        <w:tc>
          <w:tcPr>
            <w:tcW w:w="699" w:type="pct"/>
            <w:vAlign w:val="center"/>
          </w:tcPr>
          <w:p w:rsidR="00D967E8" w:rsidRPr="00F95251" w:rsidRDefault="00D967E8" w:rsidP="00A83BA3">
            <w:pPr>
              <w:jc w:val="both"/>
              <w:rPr>
                <w:rFonts w:ascii="Times New Roman" w:hAnsi="Times New Roman" w:cs="Times New Roman"/>
              </w:rPr>
            </w:pP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2 до 4</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___3___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1×8+1×6</w:t>
            </w:r>
          </w:p>
        </w:tc>
        <w:tc>
          <w:tcPr>
            <w:tcW w:w="898"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___4___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2×8+2×6</w:t>
            </w:r>
          </w:p>
        </w:tc>
        <w:tc>
          <w:tcPr>
            <w:tcW w:w="699" w:type="pct"/>
            <w:vAlign w:val="center"/>
          </w:tcPr>
          <w:p w:rsidR="00D967E8" w:rsidRPr="00F95251" w:rsidRDefault="00D967E8" w:rsidP="00A83BA3">
            <w:pPr>
              <w:jc w:val="both"/>
              <w:rPr>
                <w:rFonts w:ascii="Times New Roman" w:hAnsi="Times New Roman" w:cs="Times New Roman"/>
              </w:rPr>
            </w:pP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4 до 6</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rPr>
            </w:pPr>
          </w:p>
        </w:tc>
        <w:tc>
          <w:tcPr>
            <w:tcW w:w="898"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___5___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2×8+3×6</w:t>
            </w:r>
          </w:p>
        </w:tc>
        <w:tc>
          <w:tcPr>
            <w:tcW w:w="699"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___6___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2×8+4×6</w:t>
            </w: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6 до 8</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rPr>
            </w:pPr>
          </w:p>
        </w:tc>
        <w:tc>
          <w:tcPr>
            <w:tcW w:w="898"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_____6_____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2×8+3×8+1×4</w:t>
            </w:r>
          </w:p>
        </w:tc>
        <w:tc>
          <w:tcPr>
            <w:tcW w:w="699"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___8___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3×8+5×6</w:t>
            </w: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св.8 до 10</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rPr>
            </w:pPr>
          </w:p>
        </w:tc>
        <w:tc>
          <w:tcPr>
            <w:tcW w:w="898" w:type="pct"/>
            <w:vAlign w:val="center"/>
          </w:tcPr>
          <w:p w:rsidR="00D967E8" w:rsidRPr="00F95251" w:rsidRDefault="00D967E8" w:rsidP="00A83BA3">
            <w:pPr>
              <w:jc w:val="both"/>
              <w:rPr>
                <w:rFonts w:ascii="Times New Roman" w:hAnsi="Times New Roman" w:cs="Times New Roman"/>
              </w:rPr>
            </w:pPr>
          </w:p>
        </w:tc>
        <w:tc>
          <w:tcPr>
            <w:tcW w:w="699"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___9___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3×8+6×6</w:t>
            </w: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10 до 12</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rPr>
            </w:pPr>
          </w:p>
        </w:tc>
        <w:tc>
          <w:tcPr>
            <w:tcW w:w="898" w:type="pct"/>
            <w:vAlign w:val="center"/>
          </w:tcPr>
          <w:p w:rsidR="00D967E8" w:rsidRPr="00F95251" w:rsidRDefault="00D967E8" w:rsidP="00A83BA3">
            <w:pPr>
              <w:jc w:val="both"/>
              <w:rPr>
                <w:rFonts w:ascii="Times New Roman" w:hAnsi="Times New Roman" w:cs="Times New Roman"/>
              </w:rPr>
            </w:pPr>
          </w:p>
        </w:tc>
        <w:tc>
          <w:tcPr>
            <w:tcW w:w="699"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___11___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3×8+8×6</w:t>
            </w:r>
          </w:p>
        </w:tc>
      </w:tr>
      <w:tr w:rsidR="00D967E8" w:rsidRPr="00F95251">
        <w:tc>
          <w:tcPr>
            <w:tcW w:w="851"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св. 12 до 14</w:t>
            </w: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25" w:type="pct"/>
            <w:vAlign w:val="center"/>
          </w:tcPr>
          <w:p w:rsidR="00D967E8" w:rsidRPr="00F95251" w:rsidRDefault="00D967E8" w:rsidP="00A83BA3">
            <w:pPr>
              <w:jc w:val="both"/>
              <w:rPr>
                <w:rFonts w:ascii="Times New Roman" w:hAnsi="Times New Roman" w:cs="Times New Roman"/>
              </w:rPr>
            </w:pPr>
          </w:p>
        </w:tc>
        <w:tc>
          <w:tcPr>
            <w:tcW w:w="678" w:type="pct"/>
            <w:vAlign w:val="center"/>
          </w:tcPr>
          <w:p w:rsidR="00D967E8" w:rsidRPr="00F95251" w:rsidRDefault="00D967E8" w:rsidP="00A83BA3">
            <w:pPr>
              <w:jc w:val="both"/>
              <w:rPr>
                <w:rFonts w:ascii="Times New Roman" w:hAnsi="Times New Roman" w:cs="Times New Roman"/>
              </w:rPr>
            </w:pPr>
          </w:p>
        </w:tc>
        <w:tc>
          <w:tcPr>
            <w:tcW w:w="898" w:type="pct"/>
            <w:vAlign w:val="center"/>
          </w:tcPr>
          <w:p w:rsidR="00D967E8" w:rsidRPr="00F95251" w:rsidRDefault="00D967E8" w:rsidP="00A83BA3">
            <w:pPr>
              <w:jc w:val="both"/>
              <w:rPr>
                <w:rFonts w:ascii="Times New Roman" w:hAnsi="Times New Roman" w:cs="Times New Roman"/>
              </w:rPr>
            </w:pPr>
          </w:p>
        </w:tc>
        <w:tc>
          <w:tcPr>
            <w:tcW w:w="699" w:type="pct"/>
            <w:vAlign w:val="center"/>
          </w:tcPr>
          <w:p w:rsidR="00D967E8" w:rsidRPr="00F95251" w:rsidRDefault="00D967E8" w:rsidP="00A83BA3">
            <w:pPr>
              <w:jc w:val="both"/>
              <w:rPr>
                <w:rFonts w:ascii="Times New Roman" w:hAnsi="Times New Roman" w:cs="Times New Roman"/>
                <w:u w:val="single"/>
              </w:rPr>
            </w:pPr>
            <w:r w:rsidRPr="00F95251">
              <w:rPr>
                <w:rFonts w:ascii="Times New Roman" w:hAnsi="Times New Roman" w:cs="Times New Roman"/>
                <w:u w:val="single"/>
              </w:rPr>
              <w:t>___12___</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4×8+8×6</w:t>
            </w:r>
          </w:p>
        </w:tc>
      </w:tr>
    </w:tbl>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1386"/>
        <w:gridCol w:w="1849"/>
        <w:gridCol w:w="2001"/>
      </w:tblGrid>
      <w:tr w:rsidR="00D967E8" w:rsidRPr="00F95251">
        <w:trPr>
          <w:trHeight w:val="863"/>
        </w:trPr>
        <w:tc>
          <w:tcPr>
            <w:tcW w:w="2454"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Наименование специальных автомобилей</w:t>
            </w:r>
          </w:p>
        </w:tc>
        <w:tc>
          <w:tcPr>
            <w:tcW w:w="2546" w:type="pct"/>
            <w:gridSpan w:val="3"/>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Число жителей в населенном пункте,</w:t>
            </w:r>
          </w:p>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тыс. чел.</w:t>
            </w:r>
          </w:p>
        </w:tc>
      </w:tr>
      <w:tr w:rsidR="00D967E8" w:rsidRPr="00F95251">
        <w:trPr>
          <w:trHeight w:val="489"/>
        </w:trPr>
        <w:tc>
          <w:tcPr>
            <w:tcW w:w="2454" w:type="pct"/>
            <w:vMerge/>
          </w:tcPr>
          <w:p w:rsidR="00D967E8" w:rsidRPr="00F95251" w:rsidRDefault="00D967E8" w:rsidP="00A83BA3">
            <w:pPr>
              <w:pStyle w:val="Default"/>
              <w:jc w:val="both"/>
              <w:rPr>
                <w:rFonts w:ascii="Times New Roman" w:hAnsi="Times New Roman" w:cs="Times New Roman"/>
              </w:rPr>
            </w:pPr>
          </w:p>
        </w:tc>
        <w:tc>
          <w:tcPr>
            <w:tcW w:w="674" w:type="pct"/>
            <w:vAlign w:val="center"/>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до 50</w:t>
            </w:r>
          </w:p>
        </w:tc>
        <w:tc>
          <w:tcPr>
            <w:tcW w:w="8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50 до 100</w:t>
            </w:r>
          </w:p>
        </w:tc>
        <w:tc>
          <w:tcPr>
            <w:tcW w:w="9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свыше 100 до 350</w:t>
            </w:r>
          </w:p>
        </w:tc>
      </w:tr>
      <w:tr w:rsidR="00D967E8" w:rsidRPr="00F95251">
        <w:trPr>
          <w:trHeight w:val="489"/>
        </w:trPr>
        <w:tc>
          <w:tcPr>
            <w:tcW w:w="245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Автолестницы и автоподъемники </w:t>
            </w:r>
          </w:p>
        </w:tc>
        <w:tc>
          <w:tcPr>
            <w:tcW w:w="6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 &lt;*&gt;</w:t>
            </w:r>
          </w:p>
        </w:tc>
        <w:tc>
          <w:tcPr>
            <w:tcW w:w="8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w:t>
            </w:r>
          </w:p>
        </w:tc>
        <w:tc>
          <w:tcPr>
            <w:tcW w:w="9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3</w:t>
            </w:r>
          </w:p>
        </w:tc>
      </w:tr>
      <w:tr w:rsidR="00D967E8" w:rsidRPr="00F95251">
        <w:trPr>
          <w:trHeight w:val="489"/>
        </w:trPr>
        <w:tc>
          <w:tcPr>
            <w:tcW w:w="245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Автомобили газодымозащитной службы </w:t>
            </w:r>
          </w:p>
        </w:tc>
        <w:tc>
          <w:tcPr>
            <w:tcW w:w="6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8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9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2</w:t>
            </w:r>
          </w:p>
        </w:tc>
      </w:tr>
      <w:tr w:rsidR="00D967E8" w:rsidRPr="00F95251">
        <w:trPr>
          <w:trHeight w:val="489"/>
        </w:trPr>
        <w:tc>
          <w:tcPr>
            <w:tcW w:w="245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 xml:space="preserve">Автомобили связи и освещения </w:t>
            </w:r>
          </w:p>
        </w:tc>
        <w:tc>
          <w:tcPr>
            <w:tcW w:w="6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w:t>
            </w:r>
          </w:p>
        </w:tc>
        <w:tc>
          <w:tcPr>
            <w:tcW w:w="899"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c>
          <w:tcPr>
            <w:tcW w:w="97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w:t>
            </w:r>
          </w:p>
        </w:tc>
      </w:tr>
    </w:tbl>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D967E8" w:rsidRPr="00E66E57" w:rsidRDefault="00D967E8"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D967E8" w:rsidRPr="006251D0" w:rsidRDefault="00D967E8" w:rsidP="00A83BA3">
      <w:pPr>
        <w:pStyle w:val="Default"/>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D967E8" w:rsidRDefault="00D967E8" w:rsidP="00A83BA3">
      <w:pPr>
        <w:ind w:firstLine="567"/>
        <w:jc w:val="both"/>
        <w:rPr>
          <w:rFonts w:ascii="Times New Roman" w:hAnsi="Times New Roman" w:cs="Times New Roman"/>
        </w:rPr>
      </w:pP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0"/>
        <w:gridCol w:w="597"/>
        <w:gridCol w:w="646"/>
        <w:gridCol w:w="646"/>
        <w:gridCol w:w="530"/>
        <w:gridCol w:w="528"/>
        <w:gridCol w:w="352"/>
        <w:gridCol w:w="528"/>
        <w:gridCol w:w="528"/>
        <w:gridCol w:w="528"/>
        <w:gridCol w:w="528"/>
        <w:gridCol w:w="528"/>
        <w:gridCol w:w="528"/>
        <w:gridCol w:w="352"/>
        <w:gridCol w:w="528"/>
        <w:gridCol w:w="646"/>
        <w:gridCol w:w="648"/>
      </w:tblGrid>
      <w:tr w:rsidR="00D967E8" w:rsidRPr="00F95251">
        <w:tc>
          <w:tcPr>
            <w:tcW w:w="797" w:type="pct"/>
            <w:vMerge w:val="restar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Наименование</w:t>
            </w:r>
          </w:p>
        </w:tc>
        <w:tc>
          <w:tcPr>
            <w:tcW w:w="4203" w:type="pct"/>
            <w:gridSpan w:val="16"/>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Тип пожарного депо</w:t>
            </w:r>
          </w:p>
        </w:tc>
      </w:tr>
      <w:tr w:rsidR="00D967E8" w:rsidRPr="00F95251">
        <w:tc>
          <w:tcPr>
            <w:tcW w:w="797" w:type="pct"/>
            <w:vMerge/>
          </w:tcPr>
          <w:p w:rsidR="00D967E8" w:rsidRPr="00F95251" w:rsidRDefault="00D967E8" w:rsidP="00A83BA3">
            <w:pPr>
              <w:jc w:val="both"/>
              <w:rPr>
                <w:rFonts w:ascii="Times New Roman" w:hAnsi="Times New Roman" w:cs="Times New Roman"/>
                <w:sz w:val="20"/>
                <w:szCs w:val="20"/>
              </w:rPr>
            </w:pPr>
          </w:p>
        </w:tc>
        <w:tc>
          <w:tcPr>
            <w:tcW w:w="1176" w:type="pct"/>
            <w:gridSpan w:val="4"/>
            <w:vAlign w:val="center"/>
          </w:tcPr>
          <w:p w:rsidR="00D967E8" w:rsidRPr="00F95251" w:rsidRDefault="00D967E8"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w:t>
            </w:r>
          </w:p>
        </w:tc>
        <w:tc>
          <w:tcPr>
            <w:tcW w:w="685" w:type="pct"/>
            <w:gridSpan w:val="3"/>
            <w:vAlign w:val="center"/>
          </w:tcPr>
          <w:p w:rsidR="00D967E8" w:rsidRPr="00F95251" w:rsidRDefault="00D967E8"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II</w:t>
            </w:r>
          </w:p>
        </w:tc>
        <w:tc>
          <w:tcPr>
            <w:tcW w:w="1028" w:type="pct"/>
            <w:gridSpan w:val="4"/>
            <w:vAlign w:val="center"/>
          </w:tcPr>
          <w:p w:rsidR="00D967E8" w:rsidRPr="00F95251" w:rsidRDefault="00D967E8"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III</w:t>
            </w:r>
          </w:p>
        </w:tc>
        <w:tc>
          <w:tcPr>
            <w:tcW w:w="685" w:type="pct"/>
            <w:gridSpan w:val="3"/>
            <w:vAlign w:val="center"/>
          </w:tcPr>
          <w:p w:rsidR="00D967E8" w:rsidRPr="00F95251" w:rsidRDefault="00D967E8"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IV</w:t>
            </w:r>
          </w:p>
        </w:tc>
        <w:tc>
          <w:tcPr>
            <w:tcW w:w="629" w:type="pct"/>
            <w:gridSpan w:val="2"/>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lang w:val="en-US"/>
              </w:rPr>
              <w:t>V</w:t>
            </w:r>
          </w:p>
        </w:tc>
      </w:tr>
      <w:tr w:rsidR="00D967E8" w:rsidRPr="00F95251">
        <w:tc>
          <w:tcPr>
            <w:tcW w:w="797"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Количество пожарных автомобилей в депо, шт.</w:t>
            </w:r>
          </w:p>
        </w:tc>
        <w:tc>
          <w:tcPr>
            <w:tcW w:w="290"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171"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171"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r>
      <w:tr w:rsidR="00D967E8" w:rsidRPr="00F95251">
        <w:tc>
          <w:tcPr>
            <w:tcW w:w="797" w:type="pct"/>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Площадь земельного участка, га</w:t>
            </w:r>
          </w:p>
        </w:tc>
        <w:tc>
          <w:tcPr>
            <w:tcW w:w="290"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2,2</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1,95</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1,75</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1,6</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171"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0,8</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1,7</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1,6</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1,5</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1,3</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171"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257"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0,8</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0,85</w:t>
            </w:r>
          </w:p>
        </w:tc>
        <w:tc>
          <w:tcPr>
            <w:tcW w:w="314" w:type="pct"/>
            <w:vAlign w:val="center"/>
          </w:tcPr>
          <w:p w:rsidR="00D967E8" w:rsidRPr="00F95251" w:rsidRDefault="00D967E8" w:rsidP="00A83BA3">
            <w:pPr>
              <w:jc w:val="both"/>
              <w:rPr>
                <w:rFonts w:ascii="Times New Roman" w:hAnsi="Times New Roman" w:cs="Times New Roman"/>
                <w:sz w:val="20"/>
                <w:szCs w:val="20"/>
              </w:rPr>
            </w:pPr>
            <w:r w:rsidRPr="00F95251">
              <w:rPr>
                <w:rFonts w:ascii="Times New Roman" w:hAnsi="Times New Roman" w:cs="Times New Roman"/>
                <w:sz w:val="20"/>
                <w:szCs w:val="20"/>
              </w:rPr>
              <w:t>0,55</w:t>
            </w:r>
          </w:p>
        </w:tc>
      </w:tr>
    </w:tbl>
    <w:p w:rsidR="00D967E8" w:rsidRPr="006251D0" w:rsidRDefault="00D967E8" w:rsidP="00A83BA3">
      <w:pPr>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0"/>
        <w:gridCol w:w="5141"/>
      </w:tblGrid>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Территория</w:t>
            </w:r>
          </w:p>
        </w:tc>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Радиус обслуживания, км, не более</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Жилая застройка</w:t>
            </w:r>
          </w:p>
        </w:tc>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3</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Промышленные предприятия: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 с производствами категорий А, Б, В, занимающих более 50% всей площади застройки</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r>
      <w:tr w:rsidR="00D967E8" w:rsidRPr="00F95251">
        <w:tc>
          <w:tcPr>
            <w:tcW w:w="2500" w:type="pct"/>
          </w:tcPr>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Сельскохозяйственные предприятия:</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 с преобладающими производствами категорий А, Б и В</w:t>
            </w: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 xml:space="preserve">    - с преобладающими производствами категорий Г и Д</w:t>
            </w:r>
          </w:p>
        </w:tc>
        <w:tc>
          <w:tcPr>
            <w:tcW w:w="2500" w:type="pct"/>
          </w:tcPr>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2</w:t>
            </w:r>
          </w:p>
          <w:p w:rsidR="00D967E8" w:rsidRPr="00F95251" w:rsidRDefault="00D967E8" w:rsidP="00A83BA3">
            <w:pPr>
              <w:jc w:val="both"/>
              <w:rPr>
                <w:rFonts w:ascii="Times New Roman" w:hAnsi="Times New Roman" w:cs="Times New Roman"/>
              </w:rPr>
            </w:pPr>
          </w:p>
          <w:p w:rsidR="00D967E8" w:rsidRPr="00F95251" w:rsidRDefault="00D967E8" w:rsidP="00A83BA3">
            <w:pPr>
              <w:jc w:val="both"/>
              <w:rPr>
                <w:rFonts w:ascii="Times New Roman" w:hAnsi="Times New Roman" w:cs="Times New Roman"/>
              </w:rPr>
            </w:pPr>
            <w:r w:rsidRPr="00F95251">
              <w:rPr>
                <w:rFonts w:ascii="Times New Roman" w:hAnsi="Times New Roman" w:cs="Times New Roman"/>
              </w:rPr>
              <w:t>4</w:t>
            </w:r>
          </w:p>
        </w:tc>
      </w:tr>
    </w:tbl>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967E8" w:rsidRPr="00E66E57" w:rsidRDefault="00D967E8"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3543"/>
        <w:gridCol w:w="2926"/>
      </w:tblGrid>
      <w:tr w:rsidR="00D967E8" w:rsidRPr="00F95251">
        <w:trPr>
          <w:trHeight w:val="463"/>
        </w:trPr>
        <w:tc>
          <w:tcPr>
            <w:tcW w:w="1854" w:type="pct"/>
            <w:vMerge w:val="restar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Наименование зданий и сооружений</w:t>
            </w:r>
          </w:p>
        </w:tc>
        <w:tc>
          <w:tcPr>
            <w:tcW w:w="3146" w:type="pct"/>
            <w:gridSpan w:val="2"/>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Площадь, кв. м</w:t>
            </w:r>
          </w:p>
        </w:tc>
      </w:tr>
      <w:tr w:rsidR="00D967E8" w:rsidRPr="00F95251">
        <w:trPr>
          <w:trHeight w:val="220"/>
        </w:trPr>
        <w:tc>
          <w:tcPr>
            <w:tcW w:w="1854" w:type="pct"/>
            <w:vMerge/>
            <w:vAlign w:val="center"/>
          </w:tcPr>
          <w:p w:rsidR="00D967E8" w:rsidRPr="00F95251" w:rsidRDefault="00D967E8" w:rsidP="00A83BA3">
            <w:pPr>
              <w:pStyle w:val="Default"/>
              <w:jc w:val="both"/>
              <w:rPr>
                <w:rFonts w:ascii="Times New Roman" w:hAnsi="Times New Roman" w:cs="Times New Roman"/>
              </w:rPr>
            </w:pPr>
          </w:p>
        </w:tc>
        <w:tc>
          <w:tcPr>
            <w:tcW w:w="17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 тип</w:t>
            </w:r>
          </w:p>
        </w:tc>
        <w:tc>
          <w:tcPr>
            <w:tcW w:w="14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III тип</w:t>
            </w:r>
          </w:p>
        </w:tc>
      </w:tr>
      <w:tr w:rsidR="00D967E8" w:rsidRPr="00F95251">
        <w:trPr>
          <w:trHeight w:val="220"/>
        </w:trPr>
        <w:tc>
          <w:tcPr>
            <w:tcW w:w="185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Отряд (часть, пост) технической службы</w:t>
            </w:r>
          </w:p>
        </w:tc>
        <w:tc>
          <w:tcPr>
            <w:tcW w:w="17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10000</w:t>
            </w:r>
          </w:p>
        </w:tc>
        <w:tc>
          <w:tcPr>
            <w:tcW w:w="14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4500</w:t>
            </w:r>
          </w:p>
        </w:tc>
      </w:tr>
      <w:tr w:rsidR="00D967E8" w:rsidRPr="00F95251">
        <w:trPr>
          <w:trHeight w:val="220"/>
        </w:trPr>
        <w:tc>
          <w:tcPr>
            <w:tcW w:w="1854"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Опорный пункт пожаротушения</w:t>
            </w:r>
          </w:p>
        </w:tc>
        <w:tc>
          <w:tcPr>
            <w:tcW w:w="17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15000</w:t>
            </w:r>
          </w:p>
        </w:tc>
        <w:tc>
          <w:tcPr>
            <w:tcW w:w="1423" w:type="pct"/>
            <w:vAlign w:val="center"/>
          </w:tcPr>
          <w:p w:rsidR="00D967E8" w:rsidRPr="00F95251" w:rsidRDefault="00D967E8" w:rsidP="00A83BA3">
            <w:pPr>
              <w:pStyle w:val="Default"/>
              <w:jc w:val="both"/>
              <w:rPr>
                <w:rFonts w:ascii="Times New Roman" w:hAnsi="Times New Roman" w:cs="Times New Roman"/>
              </w:rPr>
            </w:pPr>
            <w:r w:rsidRPr="00F95251">
              <w:rPr>
                <w:rFonts w:ascii="Times New Roman" w:hAnsi="Times New Roman" w:cs="Times New Roman"/>
              </w:rPr>
              <w:t>5000</w:t>
            </w:r>
          </w:p>
        </w:tc>
      </w:tr>
    </w:tbl>
    <w:p w:rsidR="00D967E8" w:rsidRPr="006251D0" w:rsidRDefault="00D967E8" w:rsidP="00A83BA3">
      <w:pPr>
        <w:ind w:firstLine="567"/>
        <w:jc w:val="both"/>
        <w:rPr>
          <w:rFonts w:ascii="Times New Roman" w:hAnsi="Times New Roman" w:cs="Times New Roman"/>
        </w:rPr>
      </w:pP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967E8" w:rsidRPr="006251D0" w:rsidRDefault="00D967E8"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D967E8" w:rsidRPr="006251D0" w:rsidRDefault="00D967E8" w:rsidP="00A83BA3">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D967E8" w:rsidRDefault="00D967E8" w:rsidP="00A83BA3">
      <w:pPr>
        <w:jc w:val="both"/>
        <w:rPr>
          <w:rFonts w:ascii="Times New Roman" w:hAnsi="Times New Roman" w:cs="Times New Roman"/>
        </w:rPr>
      </w:pPr>
      <w:r>
        <w:rPr>
          <w:rFonts w:ascii="Times New Roman" w:hAnsi="Times New Roman" w:cs="Times New Roman"/>
        </w:rPr>
        <w:br w:type="page"/>
      </w:r>
    </w:p>
    <w:p w:rsidR="00D967E8" w:rsidRPr="003C69BD" w:rsidRDefault="00D967E8" w:rsidP="00A83BA3">
      <w:pPr>
        <w:ind w:firstLine="567"/>
        <w:jc w:val="both"/>
        <w:rPr>
          <w:rFonts w:ascii="Times New Roman" w:hAnsi="Times New Roman" w:cs="Times New Roman"/>
          <w:b/>
          <w:bCs/>
        </w:rPr>
      </w:pPr>
      <w:r w:rsidRPr="003C69BD">
        <w:rPr>
          <w:rFonts w:ascii="Times New Roman" w:hAnsi="Times New Roman" w:cs="Times New Roman"/>
          <w:b/>
          <w:bCs/>
        </w:rPr>
        <w:t>17. ПРИЛОЖЕНИЯ</w:t>
      </w:r>
    </w:p>
    <w:p w:rsidR="00D967E8" w:rsidRPr="003C69BD" w:rsidRDefault="00D967E8" w:rsidP="00A83BA3">
      <w:pPr>
        <w:ind w:firstLine="567"/>
        <w:jc w:val="both"/>
        <w:rPr>
          <w:rFonts w:ascii="Times New Roman" w:hAnsi="Times New Roman" w:cs="Times New Roman"/>
        </w:rPr>
      </w:pPr>
    </w:p>
    <w:p w:rsidR="00D967E8" w:rsidRPr="003C69BD" w:rsidRDefault="00D967E8" w:rsidP="00A83BA3">
      <w:pPr>
        <w:ind w:firstLine="567"/>
        <w:jc w:val="both"/>
        <w:rPr>
          <w:rFonts w:ascii="Times New Roman" w:hAnsi="Times New Roman" w:cs="Times New Roman"/>
          <w:b/>
          <w:bCs/>
        </w:rPr>
      </w:pPr>
      <w:r w:rsidRPr="003C69BD">
        <w:rPr>
          <w:rFonts w:ascii="Times New Roman" w:hAnsi="Times New Roman" w:cs="Times New Roman"/>
          <w:b/>
          <w:bCs/>
        </w:rPr>
        <w:t>17.1. Термины и определения</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67E8" w:rsidRPr="003C69BD" w:rsidRDefault="00D967E8" w:rsidP="00A83BA3">
      <w:pPr>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967E8" w:rsidRPr="003C69BD" w:rsidRDefault="00D967E8" w:rsidP="00A83BA3">
      <w:pPr>
        <w:ind w:firstLine="567"/>
        <w:jc w:val="both"/>
        <w:rPr>
          <w:rFonts w:ascii="Times New Roman" w:hAnsi="Times New Roman" w:cs="Times New Roman"/>
          <w:b/>
          <w:bCs/>
        </w:rPr>
      </w:pPr>
    </w:p>
    <w:p w:rsidR="00D967E8" w:rsidRPr="003C69BD" w:rsidRDefault="00D967E8" w:rsidP="00A83BA3">
      <w:pPr>
        <w:ind w:firstLine="567"/>
        <w:jc w:val="both"/>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967E8" w:rsidRDefault="00D967E8" w:rsidP="00A83BA3">
      <w:pPr>
        <w:ind w:firstLine="567"/>
        <w:jc w:val="both"/>
        <w:rPr>
          <w:rFonts w:ascii="Times New Roman" w:hAnsi="Times New Roman" w:cs="Times New Roman"/>
          <w:color w:val="000000"/>
        </w:rPr>
      </w:pPr>
      <w:r>
        <w:rPr>
          <w:rFonts w:ascii="Times New Roman" w:hAnsi="Times New Roman" w:cs="Times New Roman"/>
        </w:rPr>
        <w:br w:type="page"/>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D967E8" w:rsidRPr="003C69BD" w:rsidRDefault="00D967E8" w:rsidP="00A83BA3">
      <w:pPr>
        <w:pStyle w:val="Default"/>
        <w:ind w:firstLine="567"/>
        <w:jc w:val="both"/>
        <w:rPr>
          <w:rFonts w:ascii="Times New Roman" w:hAnsi="Times New Roman" w:cs="Times New Roman"/>
        </w:rPr>
      </w:pPr>
    </w:p>
    <w:p w:rsidR="00D967E8" w:rsidRDefault="00D967E8" w:rsidP="00A83BA3">
      <w:pPr>
        <w:jc w:val="both"/>
        <w:rPr>
          <w:rFonts w:ascii="Times New Roman" w:hAnsi="Times New Roman" w:cs="Times New Roman"/>
          <w:color w:val="000000"/>
        </w:rPr>
      </w:pPr>
      <w:r>
        <w:rPr>
          <w:rFonts w:ascii="Times New Roman" w:hAnsi="Times New Roman" w:cs="Times New Roman"/>
        </w:rPr>
        <w:br w:type="page"/>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D967E8" w:rsidRPr="003C69BD" w:rsidRDefault="00D967E8" w:rsidP="00A83BA3">
      <w:pPr>
        <w:pStyle w:val="Default"/>
        <w:ind w:firstLine="567"/>
        <w:jc w:val="both"/>
        <w:rPr>
          <w:rFonts w:ascii="Times New Roman" w:hAnsi="Times New Roman" w:cs="Times New Roman"/>
        </w:rPr>
      </w:pP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D967E8" w:rsidRPr="003C69BD" w:rsidRDefault="00D967E8"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D967E8" w:rsidRPr="003C69BD" w:rsidRDefault="00D967E8" w:rsidP="00A83BA3">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D967E8" w:rsidRPr="00AA464C" w:rsidRDefault="00D967E8" w:rsidP="00A83BA3">
      <w:pPr>
        <w:tabs>
          <w:tab w:val="left" w:pos="142"/>
        </w:tabs>
        <w:ind w:firstLine="567"/>
        <w:jc w:val="both"/>
        <w:rPr>
          <w:rFonts w:ascii="Times New Roman" w:hAnsi="Times New Roman" w:cs="Times New Roman"/>
        </w:rPr>
      </w:pPr>
    </w:p>
    <w:sectPr w:rsidR="00D967E8" w:rsidRPr="00AA464C" w:rsidSect="0086394A">
      <w:pgSz w:w="11906" w:h="16838"/>
      <w:pgMar w:top="568" w:right="707"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6D1"/>
    <w:rsid w:val="000424AB"/>
    <w:rsid w:val="000474A7"/>
    <w:rsid w:val="000A7106"/>
    <w:rsid w:val="000C1A4E"/>
    <w:rsid w:val="000C1B28"/>
    <w:rsid w:val="000C27F7"/>
    <w:rsid w:val="000C3784"/>
    <w:rsid w:val="000D7632"/>
    <w:rsid w:val="000E4363"/>
    <w:rsid w:val="000F3353"/>
    <w:rsid w:val="000F5E29"/>
    <w:rsid w:val="000F6AB2"/>
    <w:rsid w:val="00123DF8"/>
    <w:rsid w:val="00155A47"/>
    <w:rsid w:val="0017138C"/>
    <w:rsid w:val="001A2EA7"/>
    <w:rsid w:val="001C5C2A"/>
    <w:rsid w:val="00275065"/>
    <w:rsid w:val="002B1C12"/>
    <w:rsid w:val="002D062D"/>
    <w:rsid w:val="003255AC"/>
    <w:rsid w:val="003866D4"/>
    <w:rsid w:val="003950F8"/>
    <w:rsid w:val="003C3F3D"/>
    <w:rsid w:val="003C4EFA"/>
    <w:rsid w:val="003C507C"/>
    <w:rsid w:val="003C69BD"/>
    <w:rsid w:val="004150DF"/>
    <w:rsid w:val="004307A9"/>
    <w:rsid w:val="00430EA5"/>
    <w:rsid w:val="0044223E"/>
    <w:rsid w:val="004553B9"/>
    <w:rsid w:val="004609EB"/>
    <w:rsid w:val="00462597"/>
    <w:rsid w:val="0046503F"/>
    <w:rsid w:val="004853AF"/>
    <w:rsid w:val="004E70FD"/>
    <w:rsid w:val="005032B7"/>
    <w:rsid w:val="00532E32"/>
    <w:rsid w:val="00592CA2"/>
    <w:rsid w:val="005E0C88"/>
    <w:rsid w:val="00601251"/>
    <w:rsid w:val="00607368"/>
    <w:rsid w:val="00611DA9"/>
    <w:rsid w:val="00611F15"/>
    <w:rsid w:val="00621582"/>
    <w:rsid w:val="006251D0"/>
    <w:rsid w:val="006A6FC2"/>
    <w:rsid w:val="00741D6C"/>
    <w:rsid w:val="00766E75"/>
    <w:rsid w:val="007B4A0A"/>
    <w:rsid w:val="007B7A49"/>
    <w:rsid w:val="007C468D"/>
    <w:rsid w:val="007D17B8"/>
    <w:rsid w:val="0086394A"/>
    <w:rsid w:val="00884C5D"/>
    <w:rsid w:val="008C3155"/>
    <w:rsid w:val="009427B1"/>
    <w:rsid w:val="009435E2"/>
    <w:rsid w:val="0094418E"/>
    <w:rsid w:val="00990733"/>
    <w:rsid w:val="00990AC1"/>
    <w:rsid w:val="009B25AA"/>
    <w:rsid w:val="009B43D0"/>
    <w:rsid w:val="009E1292"/>
    <w:rsid w:val="00A111B4"/>
    <w:rsid w:val="00A67C8A"/>
    <w:rsid w:val="00A816C2"/>
    <w:rsid w:val="00A83BA3"/>
    <w:rsid w:val="00AA464C"/>
    <w:rsid w:val="00AB1579"/>
    <w:rsid w:val="00B53419"/>
    <w:rsid w:val="00B74705"/>
    <w:rsid w:val="00B83241"/>
    <w:rsid w:val="00B9253B"/>
    <w:rsid w:val="00BA0146"/>
    <w:rsid w:val="00C14020"/>
    <w:rsid w:val="00C15599"/>
    <w:rsid w:val="00C44C17"/>
    <w:rsid w:val="00C50B75"/>
    <w:rsid w:val="00C610BA"/>
    <w:rsid w:val="00C726CA"/>
    <w:rsid w:val="00C7600A"/>
    <w:rsid w:val="00C86A37"/>
    <w:rsid w:val="00C92CAE"/>
    <w:rsid w:val="00CD531C"/>
    <w:rsid w:val="00CE0987"/>
    <w:rsid w:val="00D4057F"/>
    <w:rsid w:val="00D967E8"/>
    <w:rsid w:val="00DA35B5"/>
    <w:rsid w:val="00DC1EDB"/>
    <w:rsid w:val="00E0620A"/>
    <w:rsid w:val="00E2066D"/>
    <w:rsid w:val="00E66E57"/>
    <w:rsid w:val="00EB373F"/>
    <w:rsid w:val="00EE06EE"/>
    <w:rsid w:val="00F67F5C"/>
    <w:rsid w:val="00F75E58"/>
    <w:rsid w:val="00F77795"/>
    <w:rsid w:val="00F95251"/>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pPr>
    <w:rPr>
      <w:rFonts w:ascii="Calibri" w:hAnsi="Calibri" w:cs="Calibri"/>
      <w:sz w:val="22"/>
      <w:szCs w:val="22"/>
    </w:rPr>
  </w:style>
  <w:style w:type="table" w:styleId="TableGrid">
    <w:name w:val="Table Grid"/>
    <w:basedOn w:val="TableNormal"/>
    <w:uiPriority w:val="99"/>
    <w:rsid w:val="0046503F"/>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BodyTextIndent3">
    <w:name w:val="Body Text Indent 3"/>
    <w:basedOn w:val="Normal"/>
    <w:link w:val="BodyTextIndent3Char"/>
    <w:uiPriority w:val="99"/>
    <w:semiHidden/>
    <w:rsid w:val="00592CA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2CA2"/>
    <w:rPr>
      <w:rFonts w:cs="Times New Roman"/>
      <w:sz w:val="16"/>
      <w:szCs w:val="16"/>
    </w:rPr>
  </w:style>
  <w:style w:type="character" w:customStyle="1" w:styleId="a">
    <w:name w:val="Основной текст_"/>
    <w:link w:val="2"/>
    <w:uiPriority w:val="99"/>
    <w:locked/>
    <w:rsid w:val="00592CA2"/>
    <w:rPr>
      <w:rFonts w:ascii="Times New Roman" w:hAnsi="Times New Roman"/>
      <w:sz w:val="26"/>
      <w:shd w:val="clear" w:color="auto" w:fill="FFFFFF"/>
    </w:rPr>
  </w:style>
  <w:style w:type="paragraph" w:customStyle="1" w:styleId="2">
    <w:name w:val="Основной текст2"/>
    <w:basedOn w:val="Normal"/>
    <w:link w:val="a"/>
    <w:uiPriority w:val="99"/>
    <w:rsid w:val="00592CA2"/>
    <w:pPr>
      <w:shd w:val="clear" w:color="auto" w:fill="FFFFFF"/>
      <w:spacing w:line="240" w:lineRule="atLeast"/>
      <w:ind w:hanging="820"/>
    </w:pPr>
    <w:rPr>
      <w:rFonts w:ascii="Times New Roman" w:hAnsi="Times New Roman" w:cs="Times New Roman"/>
      <w:sz w:val="26"/>
      <w:szCs w:val="20"/>
      <w:lang w:eastAsia="ru-RU"/>
    </w:rPr>
  </w:style>
  <w:style w:type="paragraph" w:customStyle="1" w:styleId="ConsPlusTitle">
    <w:name w:val="ConsPlusTitle"/>
    <w:uiPriority w:val="99"/>
    <w:rsid w:val="00592CA2"/>
    <w:pPr>
      <w:autoSpaceDE w:val="0"/>
      <w:autoSpaceDN w:val="0"/>
      <w:adjustRightInd w:val="0"/>
    </w:pPr>
    <w:rPr>
      <w:b/>
      <w:bCs/>
      <w:sz w:val="30"/>
      <w:szCs w:val="30"/>
    </w:rPr>
  </w:style>
  <w:style w:type="paragraph" w:styleId="BalloonText">
    <w:name w:val="Balloon Text"/>
    <w:basedOn w:val="Normal"/>
    <w:link w:val="BalloonTextChar"/>
    <w:uiPriority w:val="99"/>
    <w:semiHidden/>
    <w:rsid w:val="004E70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178</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11</cp:revision>
  <cp:lastPrinted>2015-12-18T07:03:00Z</cp:lastPrinted>
  <dcterms:created xsi:type="dcterms:W3CDTF">2015-07-27T05:31:00Z</dcterms:created>
  <dcterms:modified xsi:type="dcterms:W3CDTF">2015-12-18T07:14:00Z</dcterms:modified>
</cp:coreProperties>
</file>